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B6329" w14:textId="77777777" w:rsidR="00E4298E" w:rsidRPr="00DC2830" w:rsidRDefault="005957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Sylfaen" w:hAnsi="Sylfaen"/>
          <w:color w:val="2F5496"/>
          <w:sz w:val="24"/>
          <w:szCs w:val="24"/>
        </w:rPr>
      </w:pPr>
      <w:r w:rsidRPr="00DC2830">
        <w:rPr>
          <w:rFonts w:ascii="Sylfaen" w:hAnsi="Sylfaen"/>
          <w:color w:val="2F5496"/>
          <w:sz w:val="24"/>
          <w:szCs w:val="24"/>
        </w:rPr>
        <w:t>Բովանդակությունը</w:t>
      </w:r>
    </w:p>
    <w:sdt>
      <w:sdtPr>
        <w:rPr>
          <w:rFonts w:ascii="Sylfaen" w:hAnsi="Sylfaen"/>
          <w:sz w:val="24"/>
          <w:szCs w:val="24"/>
        </w:rPr>
        <w:id w:val="-683049050"/>
        <w:docPartObj>
          <w:docPartGallery w:val="Table of Contents"/>
          <w:docPartUnique/>
        </w:docPartObj>
      </w:sdtPr>
      <w:sdtEndPr/>
      <w:sdtContent>
        <w:p w14:paraId="71380DDC" w14:textId="77777777" w:rsidR="00E4298E" w:rsidRPr="00DC283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TOC \h \u \z \t "Heading 1,1,Heading 2,2,Heading 3,3,"</w:instrText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hyperlink w:anchor="_heading=h.gjdgxs">
            <w:r w:rsidRPr="00DC2830">
              <w:rPr>
                <w:rFonts w:ascii="Sylfaen" w:eastAsia="Arial" w:hAnsi="Sylfaen" w:cs="Arial"/>
                <w:b/>
                <w:color w:val="000000"/>
                <w:sz w:val="24"/>
                <w:szCs w:val="24"/>
              </w:rPr>
              <w:t>1.</w:t>
            </w:r>
          </w:hyperlink>
          <w:hyperlink w:anchor="_heading=h.gjdgxs">
            <w:r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</w:r>
          </w:hyperlink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PAGEREF _heading=h.gjdgxs \h </w:instrText>
          </w:r>
          <w:r w:rsidRPr="00DC2830">
            <w:rPr>
              <w:rFonts w:ascii="Sylfaen" w:hAnsi="Sylfaen"/>
              <w:sz w:val="24"/>
              <w:szCs w:val="24"/>
            </w:rPr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sdt>
            <w:sdtPr>
              <w:rPr>
                <w:rFonts w:ascii="Sylfaen" w:hAnsi="Sylfaen"/>
                <w:sz w:val="24"/>
                <w:szCs w:val="24"/>
              </w:rPr>
              <w:tag w:val="goog_rdk_0"/>
              <w:id w:val="-1404522359"/>
            </w:sdtPr>
            <w:sdtEndPr/>
            <w:sdtContent>
              <w:r w:rsidRPr="00DC2830">
                <w:rPr>
                  <w:rFonts w:ascii="Sylfaen" w:eastAsia="Tahoma" w:hAnsi="Sylfaen" w:cs="Tahoma"/>
                  <w:b/>
                  <w:color w:val="000000"/>
                  <w:sz w:val="24"/>
                  <w:szCs w:val="24"/>
                </w:rPr>
                <w:t>Ներածություն</w:t>
              </w:r>
            </w:sdtContent>
          </w:sdt>
          <w:r w:rsidRPr="00DC2830">
            <w:rPr>
              <w:rFonts w:ascii="Sylfaen" w:hAnsi="Sylfaen"/>
              <w:color w:val="000000"/>
              <w:sz w:val="24"/>
              <w:szCs w:val="24"/>
            </w:rPr>
            <w:tab/>
            <w:t>3</w:t>
          </w:r>
          <w:r w:rsidRPr="00DC2830">
            <w:rPr>
              <w:rFonts w:ascii="Sylfaen" w:hAnsi="Sylfaen"/>
              <w:sz w:val="24"/>
              <w:szCs w:val="24"/>
            </w:rPr>
            <w:fldChar w:fldCharType="end"/>
          </w:r>
        </w:p>
        <w:p w14:paraId="0E789567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0j0zll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 Գրական ակնարկ</w:t>
            </w:r>
          </w:hyperlink>
          <w:hyperlink w:anchor="_heading=h.30j0zll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6</w:t>
            </w:r>
          </w:hyperlink>
        </w:p>
        <w:p w14:paraId="43085A39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fob9te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2.1 Անլար կապի տեխնոլոգիաների էվոլյուցիան</w:t>
            </w:r>
          </w:hyperlink>
          <w:hyperlink w:anchor="_heading=h.1fob9te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6</w:t>
            </w:r>
          </w:hyperlink>
        </w:p>
        <w:p w14:paraId="327A1353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znysh7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2.2 Իրերի արդյունաբերական ինտերնետի առաջացումը ( IIoT )</w:t>
            </w:r>
          </w:hyperlink>
          <w:hyperlink w:anchor="_heading=h.3znysh7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7</w:t>
            </w:r>
          </w:hyperlink>
        </w:p>
        <w:p w14:paraId="10443018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et92p0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2.3 Հիմնական հասկացություններ և մարտահրավերներ 5G-IIoT ինտեգրման մեջ</w:t>
            </w:r>
          </w:hyperlink>
          <w:hyperlink w:anchor="_heading=h.2et92p0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7</w:t>
            </w:r>
          </w:hyperlink>
        </w:p>
        <w:p w14:paraId="22F5D380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tyjcwt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2.4 5G-IIoT ինտեգրման հնարավորություններն ու առավելությունները</w:t>
            </w:r>
          </w:hyperlink>
          <w:hyperlink w:anchor="_heading=h.tyjcwt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7</w:t>
            </w:r>
          </w:hyperlink>
        </w:p>
        <w:p w14:paraId="4BBF939D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dy6vkm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2.5 Դեպքերի ուսումնասիրություն և օգտագործման դեպքեր</w:t>
            </w:r>
          </w:hyperlink>
          <w:hyperlink w:anchor="_heading=h.3dy6vkm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7</w:t>
            </w:r>
          </w:hyperlink>
        </w:p>
        <w:p w14:paraId="0F8EDE22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t3h5sf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2.6 Ամփոփում և բացերի վերլուծություն</w:t>
            </w:r>
          </w:hyperlink>
          <w:hyperlink w:anchor="_heading=h.1t3h5sf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8</w:t>
            </w:r>
          </w:hyperlink>
        </w:p>
        <w:p w14:paraId="76EC67A2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d34og8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3. 5G-IIoT ինտեգրման տեխնիկական ասպեկտները</w:t>
            </w:r>
          </w:hyperlink>
          <w:hyperlink w:anchor="_heading=h.4d34og8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8</w:t>
            </w:r>
          </w:hyperlink>
        </w:p>
        <w:p w14:paraId="6650B546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s8eyo1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3.1 5G տեխնոլոգիայի հիմնական գործառույթները</w:t>
            </w:r>
          </w:hyperlink>
          <w:hyperlink w:anchor="_heading=h.2s8eyo1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8</w:t>
            </w:r>
          </w:hyperlink>
        </w:p>
        <w:p w14:paraId="41472F59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7dp8vu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3.2 Տեխնիկական նկատառումներ 5G-IIoT ինտեգրման համար</w:t>
            </w:r>
          </w:hyperlink>
          <w:hyperlink w:anchor="_heading=h.17dp8vu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8</w:t>
            </w:r>
          </w:hyperlink>
        </w:p>
        <w:p w14:paraId="62F038E7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rdcrjn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3.3 Ցանցի ճարտարապետության և տեղակայման նկատառումներ</w:t>
            </w:r>
          </w:hyperlink>
          <w:hyperlink w:anchor="_heading=h.3rdcrjn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9</w:t>
            </w:r>
          </w:hyperlink>
        </w:p>
        <w:p w14:paraId="34C3F260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6in1rg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3.4 Վիզուալիզացիա և նկարազարդում</w:t>
            </w:r>
          </w:hyperlink>
          <w:hyperlink w:anchor="_heading=h.26in1rg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5C361B66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lnxbz9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 5G-IIoT ինտեգրման մարտահրավերներն ու հնարավորությունները</w:t>
            </w:r>
          </w:hyperlink>
          <w:hyperlink w:anchor="_heading=h.lnxbz9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22C5FFAF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5nkun2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4.1 Մարտահրավերներ </w:t>
            </w:r>
          </w:hyperlink>
          <w:hyperlink w:anchor="_heading=h.35nkun2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20EE9812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ksv4uv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4.1.1 Ենթակառուցվածքային ներդրումներ.</w:t>
            </w:r>
          </w:hyperlink>
          <w:hyperlink w:anchor="_heading=h.1ksv4uv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7C4CA68E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4sinio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4.1.2 Փոխգործունակության խնդիրներ:</w:t>
            </w:r>
          </w:hyperlink>
          <w:hyperlink w:anchor="_heading=h.44sinio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239E8262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jxsxqh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4.1.3 Անվտանգության մտահոգություններ.</w:t>
            </w:r>
          </w:hyperlink>
          <w:hyperlink w:anchor="_heading=h.2jxsxqh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12FCB98E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z337ya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4.1.4 Տվյալների կառավարում և վերլուծություն:</w:t>
            </w:r>
          </w:hyperlink>
          <w:hyperlink w:anchor="_heading=h.z337ya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046728CC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j2qqm3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4.1.5 Կարգավորման և Համապատասխանության հարցեր.</w:t>
            </w:r>
          </w:hyperlink>
          <w:hyperlink w:anchor="_heading=h.3j2qqm3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0494D408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y810tw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4.2 Հնարավորություններ </w:t>
            </w:r>
          </w:hyperlink>
          <w:hyperlink w:anchor="_heading=h.1y810tw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5C96FA0A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i7ojhp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4.2.1 Բարելավված միացում:</w:t>
            </w:r>
          </w:hyperlink>
          <w:hyperlink w:anchor="_heading=h.4i7ojhp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2703483F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xcytpi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4.2.2 Իրական ժամանակում որոշումների կայացում.</w:t>
            </w:r>
          </w:hyperlink>
          <w:hyperlink w:anchor="_heading=h.2xcytpi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43F760F8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ci93xb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4.2.3 Ընդլայնված ավտոմատացում:</w:t>
            </w:r>
          </w:hyperlink>
          <w:hyperlink w:anchor="_heading=h.1ci93xb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044FD9E5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whwml4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4.2.4 Նորարար օգտագործման դեպքեր:</w:t>
            </w:r>
          </w:hyperlink>
          <w:hyperlink w:anchor="_heading=h.3whwml4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0666EAD4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bn6wsx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4.2.5 Ընդարձակություն և ճկունություն:</w:t>
            </w:r>
          </w:hyperlink>
          <w:hyperlink w:anchor="_heading=h.2bn6wsx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354B892E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qsh70q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5. 5G-միացված IIoT- ի դեպքերի ուսումնասիրություններ և կիրառություններ </w:t>
            </w:r>
          </w:hyperlink>
          <w:hyperlink w:anchor="_heading=h.qsh70q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2DDA6C19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as4poj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5.1 Արտադրական արդյունաբերություն </w:t>
            </w:r>
          </w:hyperlink>
          <w:hyperlink w:anchor="_heading=h.3as4poj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2F71D260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pxezwc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5.1.1 Կանխատեսող սպասարկում:</w:t>
            </w:r>
          </w:hyperlink>
          <w:hyperlink w:anchor="_heading=h.1pxezwc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3CA077CE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9x2ik5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5.1.2 Խելացի գործարաններ:</w:t>
            </w:r>
          </w:hyperlink>
          <w:hyperlink w:anchor="_heading=h.49x2ik5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7320E5E3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p2csry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5.2 Տրանսպորտային արդյունաբերություն</w:t>
            </w:r>
          </w:hyperlink>
          <w:hyperlink w:anchor="_heading=h.2p2csry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50201D51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47n2zr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5.2.1 Ինքնավար Տրանսպորտ :</w:t>
            </w:r>
          </w:hyperlink>
          <w:hyperlink w:anchor="_heading=h.147n2zr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7B117CF8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o7alnk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5.2.2 Նավատորմի կառավարում:</w:t>
            </w:r>
          </w:hyperlink>
          <w:hyperlink w:anchor="_heading=h.3o7alnk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68F44069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3ckvvd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5.3 Առողջապահության արդյունաբերություն </w:t>
            </w:r>
          </w:hyperlink>
          <w:hyperlink w:anchor="_heading=h.23ckvvd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7D57E1F8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ihv636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5.3.1 Հեռավոր հիվանդի մոնիտորինգ :</w:t>
            </w:r>
          </w:hyperlink>
          <w:hyperlink w:anchor="_heading=h.ihv636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2F84E187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2hioqz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5.3.2 Հեռաբժշկություն:</w:t>
            </w:r>
          </w:hyperlink>
          <w:hyperlink w:anchor="_heading=h.32hioqz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17CCCA64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hmsyys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5.4 Էներգետիկ արդյունաբերություն</w:t>
            </w:r>
          </w:hyperlink>
          <w:hyperlink w:anchor="_heading=h.1hmsyys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267D29B5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1mghml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5.4.1 Խելացի ցանցեր:</w:t>
            </w:r>
          </w:hyperlink>
          <w:hyperlink w:anchor="_heading=h.41mghml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2AB5D441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grqrue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5.4.2 Ակտիվների կառավարում:</w:t>
            </w:r>
          </w:hyperlink>
          <w:hyperlink w:anchor="_heading=h.2grqrue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1C9C90BD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vx1227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5.5 Ամփոփում և վերլուծություն </w:t>
            </w:r>
          </w:hyperlink>
          <w:hyperlink w:anchor="_heading=h.vx1227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3D69754E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fwokq0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 5G-IIoT ինտեգրման ապագա ուղղություններն ու հետևանքները</w:t>
            </w:r>
          </w:hyperlink>
          <w:hyperlink w:anchor="_heading=h.3fwokq0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11C61897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v1yuxt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6.1 Զարգացող տեխնոլոգիաներ և միտումներ</w:t>
            </w:r>
          </w:hyperlink>
          <w:hyperlink w:anchor="_heading=h.1v1yuxt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77AA17DE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f1mdlm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6.1.1 Եզրային հաշվարկ:</w:t>
            </w:r>
          </w:hyperlink>
          <w:hyperlink w:anchor="_heading=h.4f1mdlm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536296A2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u6wntf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6.1.2 AI և մեքենայական ուսուցում :</w:t>
            </w:r>
          </w:hyperlink>
          <w:hyperlink w:anchor="_heading=h.2u6wntf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0839AFC7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9c6y18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6.2 Արդյունաբերական տրանսֆորմացիայի հետևանքները</w:t>
            </w:r>
          </w:hyperlink>
          <w:hyperlink w:anchor="_heading=h.19c6y18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2819207D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tbugp1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6.2.1 Թվային փոխակերպում:</w:t>
            </w:r>
          </w:hyperlink>
          <w:hyperlink w:anchor="_heading=h.3tbugp1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670021EA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8h4qwu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6.2.2 Բիզնես մոդելներ և արժեքային շղթաներ.</w:t>
            </w:r>
          </w:hyperlink>
          <w:hyperlink w:anchor="_heading=h.28h4qwu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0B220B4B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nmf14n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6.3 Մարտահրավերներ և նկատառումներ</w:t>
            </w:r>
          </w:hyperlink>
          <w:hyperlink w:anchor="_heading=h.nmf14n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3417E455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7m2jsg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6.3.1 Կիբերանվտանգություն:</w:t>
            </w:r>
          </w:hyperlink>
          <w:hyperlink w:anchor="_heading=h.37m2jsg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139F718A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mrcu09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6.3.2 Կարգավորող շրջանակներ.</w:t>
            </w:r>
          </w:hyperlink>
          <w:hyperlink w:anchor="_heading=h.1mrcu09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16</w:t>
            </w:r>
          </w:hyperlink>
        </w:p>
        <w:p w14:paraId="66D37ABF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6r0co2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6.4 Էթիկական և սոցիալական հետևանքներ</w:t>
            </w:r>
          </w:hyperlink>
          <w:hyperlink w:anchor="_heading=h.46r0co2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16</w:t>
            </w:r>
          </w:hyperlink>
        </w:p>
        <w:p w14:paraId="5A18D364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lwamvv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6.4.1 Գաղտնիություն և տվյալների կառավարում:</w:t>
            </w:r>
          </w:hyperlink>
          <w:hyperlink w:anchor="_heading=h.2lwamvv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16</w:t>
            </w:r>
          </w:hyperlink>
        </w:p>
        <w:p w14:paraId="057293A6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11kx3o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6.4.2 Ազդեցություն աշխատուժի վրա.</w:t>
            </w:r>
          </w:hyperlink>
          <w:hyperlink w:anchor="_heading=h.111kx3o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16</w:t>
            </w:r>
          </w:hyperlink>
        </w:p>
        <w:p w14:paraId="1797057F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l18frh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6.5 Ամփոփում և եզրակացություն </w:t>
            </w:r>
          </w:hyperlink>
          <w:hyperlink w:anchor="_heading=h.3l18frh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16</w:t>
            </w:r>
          </w:hyperlink>
        </w:p>
        <w:p w14:paraId="17BAA9D6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06ipza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7. Եզրակացություն </w:t>
            </w:r>
          </w:hyperlink>
          <w:hyperlink w:anchor="_heading=h.206ipza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17</w:t>
            </w:r>
          </w:hyperlink>
        </w:p>
        <w:p w14:paraId="6F124244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k668n3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7.1 Հիմնական բացահայտումների ամփոփում </w:t>
            </w:r>
          </w:hyperlink>
          <w:hyperlink w:anchor="_heading=h.4k668n3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17</w:t>
            </w:r>
          </w:hyperlink>
        </w:p>
        <w:p w14:paraId="2A852E81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zbgiuw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7.2 Ներդրումներ և նշանակություն </w:t>
            </w:r>
          </w:hyperlink>
          <w:hyperlink w:anchor="_heading=h.2zbgiuw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17</w:t>
            </w:r>
          </w:hyperlink>
        </w:p>
        <w:p w14:paraId="5255D1D2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egqt2p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7.3 Առաջարկություններ </w:t>
            </w:r>
          </w:hyperlink>
          <w:hyperlink w:anchor="_heading=h.1egqt2p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17</w:t>
            </w:r>
          </w:hyperlink>
        </w:p>
        <w:p w14:paraId="415F3FA7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ygebqi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7.4 Եզրակացություն </w:t>
            </w:r>
          </w:hyperlink>
          <w:hyperlink w:anchor="_heading=h.3ygebqi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18</w:t>
            </w:r>
          </w:hyperlink>
        </w:p>
        <w:p w14:paraId="7E19C5C0" w14:textId="77777777" w:rsidR="00E4298E" w:rsidRPr="00DC2830" w:rsidRDefault="00BB29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dlolyb">
            <w:r w:rsidR="0059570A" w:rsidRPr="00DC2830">
              <w:rPr>
                <w:rFonts w:ascii="Sylfaen" w:hAnsi="Sylfaen"/>
                <w:b/>
                <w:color w:val="000000"/>
                <w:sz w:val="24"/>
                <w:szCs w:val="24"/>
              </w:rPr>
              <w:t>Օգտագործված գրականության ցանկ</w:t>
            </w:r>
          </w:hyperlink>
          <w:hyperlink w:anchor="_heading=h.2dlolyb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18</w:t>
            </w:r>
          </w:hyperlink>
        </w:p>
        <w:p w14:paraId="3DC46005" w14:textId="77777777" w:rsidR="00E4298E" w:rsidRPr="00DC2830" w:rsidRDefault="0059570A">
          <w:pPr>
            <w:rPr>
              <w:rFonts w:ascii="Sylfaen" w:hAnsi="Sylfaen"/>
              <w:sz w:val="24"/>
              <w:szCs w:val="24"/>
            </w:rPr>
          </w:pPr>
          <w:r w:rsidRPr="00DC2830">
            <w:rPr>
              <w:rFonts w:ascii="Sylfaen" w:hAnsi="Sylfaen"/>
              <w:sz w:val="24"/>
              <w:szCs w:val="24"/>
            </w:rPr>
            <w:fldChar w:fldCharType="end"/>
          </w:r>
        </w:p>
      </w:sdtContent>
    </w:sdt>
    <w:p w14:paraId="31A470AA" w14:textId="77777777" w:rsidR="00E4298E" w:rsidRPr="00DC2830" w:rsidRDefault="00E4298E">
      <w:pPr>
        <w:spacing w:line="360" w:lineRule="auto"/>
        <w:rPr>
          <w:rFonts w:ascii="Sylfaen" w:eastAsia="Arial" w:hAnsi="Sylfaen" w:cs="Arial"/>
          <w:b/>
          <w:sz w:val="24"/>
          <w:szCs w:val="24"/>
        </w:rPr>
      </w:pPr>
    </w:p>
    <w:p w14:paraId="0C83033A" w14:textId="77777777" w:rsidR="00E4298E" w:rsidRPr="00DC2830" w:rsidRDefault="0059570A">
      <w:pPr>
        <w:rPr>
          <w:rFonts w:ascii="Sylfaen" w:eastAsia="Arial" w:hAnsi="Sylfaen" w:cs="Arial"/>
          <w:b/>
          <w:sz w:val="24"/>
          <w:szCs w:val="24"/>
        </w:rPr>
      </w:pPr>
      <w:r w:rsidRPr="00DC2830">
        <w:rPr>
          <w:rFonts w:ascii="Sylfaen" w:hAnsi="Sylfaen"/>
          <w:sz w:val="24"/>
          <w:szCs w:val="24"/>
        </w:rPr>
        <w:br w:type="page"/>
      </w:r>
    </w:p>
    <w:bookmarkStart w:id="0" w:name="_heading=h.gjdgxs" w:colFirst="0" w:colLast="0"/>
    <w:bookmarkEnd w:id="0"/>
    <w:p w14:paraId="191F76E7" w14:textId="77777777" w:rsidR="00E4298E" w:rsidRPr="00DC2830" w:rsidRDefault="00BB290A">
      <w:pPr>
        <w:pStyle w:val="Heading1"/>
        <w:numPr>
          <w:ilvl w:val="0"/>
          <w:numId w:val="1"/>
        </w:numPr>
        <w:rPr>
          <w:rFonts w:ascii="Sylfaen" w:eastAsia="Arial" w:hAnsi="Sylfaen" w:cs="Arial"/>
          <w:b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"/>
          <w:id w:val="1563301162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Ներածություն </w:t>
          </w:r>
        </w:sdtContent>
      </w:sdt>
    </w:p>
    <w:p w14:paraId="6721438C" w14:textId="77777777" w:rsidR="00E4298E" w:rsidRPr="00DC2830" w:rsidRDefault="00E4298E">
      <w:pPr>
        <w:rPr>
          <w:rFonts w:ascii="Sylfaen" w:hAnsi="Sylfaen"/>
          <w:sz w:val="24"/>
          <w:szCs w:val="24"/>
        </w:rPr>
      </w:pPr>
    </w:p>
    <w:p w14:paraId="02294494" w14:textId="19D43096" w:rsidR="00E4298E" w:rsidRDefault="00A86B5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E03FA8">
        <w:rPr>
          <w:rFonts w:ascii="Sylfaen" w:eastAsia="Arial" w:hAnsi="Sylfaen" w:cs="Arial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B9AD801" wp14:editId="3EE123AA">
            <wp:simplePos x="0" y="0"/>
            <wp:positionH relativeFrom="column">
              <wp:posOffset>1193689</wp:posOffset>
            </wp:positionH>
            <wp:positionV relativeFrom="paragraph">
              <wp:posOffset>3841004</wp:posOffset>
            </wp:positionV>
            <wp:extent cx="3712845" cy="2438400"/>
            <wp:effectExtent l="0" t="0" r="1905" b="0"/>
            <wp:wrapTopAndBottom/>
            <wp:docPr id="130260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0209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rPr>
            <w:rFonts w:ascii="Sylfaen" w:hAnsi="Sylfaen"/>
            <w:sz w:val="24"/>
            <w:szCs w:val="24"/>
          </w:rPr>
          <w:tag w:val="goog_rdk_2"/>
          <w:id w:val="795418292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Այս հետազոտությնունը միտված է ներկայացնելու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3"/>
          <w:id w:val="10234432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ստեղծած հնարաորությունները Արդյունաբերական բանացանցերում(IIoT), ներկայացնելով  ինտեգրման հետ կապված պահանջները։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4"/>
          <w:id w:val="-18592555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 xml:space="preserve">ցանցի ինտեգրումը Արդյունաբերական բանացանցերում հնարավորություն է տալիս ստեղծել խելացի գործարաններ, որտեղ մեքենաները, սարքաորումները և սենսորները հաղորդակցվում են իրական ժամանակում։ Այս օպտիմիզացումը բարելավում է արտադրական գործընթացները, նվազեցնելով պարապուրդի ժամանակը և բարելավելով ընդհանուր գործառական արդյունավետությունը։ Այն մեծ ներուժ ունի հեղափոխելու արդյունաբերական գործընթացները, ավտոմատացումը և հաղորդակցությունը։ 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5"/>
          <w:id w:val="-749655335"/>
        </w:sdtPr>
        <w:sdtEndPr/>
        <w:sdtContent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5G ցանցերը ներկայացնում են բջջային կապի տեխնոլոգիայի վերջին էվոլյուցիան՝ խոստանալով զգալի առաջընթացներ նախորդ սերունդների համեմատ, ինչպիսին է 4G LTE-ը</w:t>
          </w:r>
          <w:r>
            <w:rPr>
              <w:rFonts w:ascii="Sylfaen" w:eastAsia="Tahoma" w:hAnsi="Sylfaen" w:cs="Tahoma"/>
              <w:sz w:val="24"/>
              <w:szCs w:val="24"/>
            </w:rPr>
            <w:t xml:space="preserve">: </w:t>
          </w:r>
          <w:r>
            <w:rPr>
              <w:rFonts w:ascii="Sylfaen" w:eastAsia="Tahoma" w:hAnsi="Sylfaen" w:cs="Tahoma"/>
              <w:sz w:val="24"/>
              <w:szCs w:val="24"/>
              <w:lang w:val="hy-AM"/>
            </w:rPr>
            <w:t>Որը</w:t>
          </w:r>
          <w:r w:rsidR="003E5135" w:rsidRPr="00DC2830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խոստանում է զգալի բարելավումներ իրականացնել ցանցի արագության, հզորության և հուսալիության մեջ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-26642200"/>
              <w:citation/>
            </w:sdtPr>
            <w:sdtEndPr/>
            <w:sdtContent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C65A52" w:rsidRPr="00BE197A">
                <w:rPr>
                  <w:rFonts w:ascii="Sylfaen" w:eastAsia="Tahoma" w:hAnsi="Sylfaen" w:cs="Tahoma"/>
                  <w:sz w:val="24"/>
                  <w:szCs w:val="24"/>
                </w:rPr>
                <w:instrText xml:space="preserve"> CITATION Hem24 \l 1033 </w:instrTex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DD7E97" w:rsidRPr="00BE197A">
                <w:rPr>
                  <w:rFonts w:ascii="Sylfaen" w:eastAsia="Tahoma" w:hAnsi="Sylfaen" w:cs="Tahoma"/>
                  <w:noProof/>
                  <w:sz w:val="24"/>
                  <w:szCs w:val="24"/>
                </w:rPr>
                <w:t xml:space="preserve"> [1]</w: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(Նկար 1)։</w:t>
          </w:r>
        </w:sdtContent>
      </w:sdt>
    </w:p>
    <w:p w14:paraId="043898C4" w14:textId="19276B1F" w:rsidR="00E4298E" w:rsidRPr="00E03FA8" w:rsidRDefault="00BB290A">
      <w:pPr>
        <w:spacing w:line="360" w:lineRule="auto"/>
        <w:ind w:firstLine="720"/>
        <w:jc w:val="center"/>
        <w:rPr>
          <w:rFonts w:ascii="Sylfaen" w:eastAsia="Arial" w:hAnsi="Sylfaen" w:cs="Arial"/>
          <w:sz w:val="20"/>
          <w:szCs w:val="20"/>
        </w:rPr>
      </w:pPr>
      <w:sdt>
        <w:sdtPr>
          <w:rPr>
            <w:rFonts w:ascii="Sylfaen" w:hAnsi="Sylfaen"/>
            <w:sz w:val="20"/>
            <w:szCs w:val="20"/>
          </w:rPr>
          <w:tag w:val="goog_rdk_6"/>
          <w:id w:val="181249040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>Նկար1</w:t>
          </w:r>
        </w:sdtContent>
      </w:sdt>
      <w:r w:rsidR="0059570A" w:rsidRPr="00E03FA8">
        <w:rPr>
          <w:rFonts w:ascii="Times New Roman" w:eastAsia="Cambria Math" w:hAnsi="Times New Roman" w:cs="Times New Roman"/>
          <w:sz w:val="20"/>
          <w:szCs w:val="20"/>
        </w:rPr>
        <w:t>․</w:t>
      </w:r>
      <w:sdt>
        <w:sdtPr>
          <w:rPr>
            <w:rFonts w:ascii="Sylfaen" w:hAnsi="Sylfaen"/>
            <w:sz w:val="20"/>
            <w:szCs w:val="20"/>
          </w:rPr>
          <w:tag w:val="goog_rdk_7"/>
          <w:id w:val="1650476238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 xml:space="preserve"> 5G ցանցի առանձնահատկությունները</w:t>
          </w:r>
        </w:sdtContent>
      </w:sdt>
    </w:p>
    <w:p w14:paraId="0A49571F" w14:textId="4E4DF725" w:rsidR="00E4298E" w:rsidRPr="00DC2830" w:rsidRDefault="00BB290A" w:rsidP="00A86B5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"/>
          <w:id w:val="-43081576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5G-ն առաջարկում է տվյալների էապես ավելի բարձր արագություն, իսկ առավելագույն արագությունը հասնում է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2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0 գիգաբիթ/վրկ: Սա թույլ է տալիս շատ մեծ արագություններով ներբեռնումներ, բարձր հստակությամբ բովանդակության անխափան հոսք և տվյալների արագ փոխանցում: 5G ցանցերն ապահովում են շատ ցածր ուշացում՝ հասցնելով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1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միլիվայրկյան ( ms ): Այս գրեթե ակնթարթային արձագանքումը կարևոր է իրական ժամանակում այնպիսի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 xml:space="preserve">ծրագրերի համար, ինչպիսիք են ինքնավար մեքենաները, հեռավար վիրաբուժությունը և արդյունաբերական ավտոմատացումը: 5G-ի միջոցով ցանցերը կարող են միաժամանակ աջակցել միացված սարքերի հսկայական քանակի` շնորհիվ այնպիսի գործառույթների, ինչպիսին է զանգվածային մեքենայական տիպի հաղորդակցությունը ( mMTC ): Այս ավելացված հզորությունը հնարավորություն է տալիս անխափան կապ ունենալ IoT սարքերի և հավելվածների լայն շրջանակի համար: 5G ցանցերն առաջարկում են բարձր հուսալիություն և ճկունություն՝ ապահովելով հետևողական կապ և արդյունավետություն նույնիսկ դժվարին միջավայրում:Իսկ արդեն Իրերի արդյունաբերական ինտերնետը ( IIoT ) վերաբերում է IoT տեխնոլոգիաների ինտեգրմանը արդյունաբերական գործընթացներին և գործառնություններին: Արդյունաբերական պարամետրերում IIoT-ն ընդգրկում է միացված սարքերի, սենսորների, մղիչների և կառավարման համակարգերի լայն շրջանակ, որոնք հավաքում են տվյալներ, վերահսկում են ակտիվները և հնարավորություն են տալիս ավտոմատացում և օպտիմալացում: </w:t>
          </w:r>
          <w:r w:rsidR="009E23B2">
            <w:rPr>
              <w:rStyle w:val="normaltextrun"/>
              <w:rFonts w:ascii="Sylfaen" w:hAnsi="Sylfaen"/>
              <w:color w:val="000000"/>
              <w:shd w:val="clear" w:color="auto" w:fill="FFFFFF"/>
              <w:lang w:val="hy-AM"/>
            </w:rPr>
            <w:t>IIoT- ի հիմնական առավելություններ է ավտոմատացում, գործողությունների հեռակա մոնիտորինգ և ընտրություն կատարելը տվյալների հիման վրա, հետևաբար՝ բարելավելով գործառնական արդյունավետությունը</w:t>
          </w:r>
          <w:r w:rsidR="009E23B2">
            <w:rPr>
              <w:rStyle w:val="contentcontrolboundarysink"/>
              <w:color w:val="000000"/>
              <w:shd w:val="clear" w:color="auto" w:fill="FFFFFF"/>
              <w:lang w:val="hy-AM"/>
            </w:rPr>
            <w:t>​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6112607"/>
              <w:citation/>
            </w:sdtPr>
            <w:sdtEndPr/>
            <w:sdtContent>
              <w:r w:rsidR="00DD7E97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DD7E97" w:rsidRPr="00BE197A">
                <w:rPr>
                  <w:rFonts w:ascii="Sylfaen" w:eastAsia="Tahoma" w:hAnsi="Sylfaen" w:cs="Tahoma"/>
                  <w:sz w:val="24"/>
                  <w:szCs w:val="24"/>
                </w:rPr>
                <w:instrText xml:space="preserve"> CITATION Moh21 \l 1033 </w:instrText>
              </w:r>
              <w:r w:rsidR="00DD7E97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DD7E97" w:rsidRPr="00BE197A">
                <w:rPr>
                  <w:rFonts w:ascii="Sylfaen" w:eastAsia="Tahoma" w:hAnsi="Sylfaen" w:cs="Tahoma"/>
                  <w:noProof/>
                  <w:sz w:val="24"/>
                  <w:szCs w:val="24"/>
                </w:rPr>
                <w:t>[2]</w:t>
              </w:r>
              <w:r w:rsidR="00DD7E97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(Նկար 2)։ </w:t>
          </w:r>
        </w:sdtContent>
      </w:sdt>
    </w:p>
    <w:p w14:paraId="286F6BA8" w14:textId="200F1CE9" w:rsidR="00E4298E" w:rsidRPr="00DC2830" w:rsidRDefault="00981B53" w:rsidP="00981B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hAnsi="Sylfaen"/>
          <w:noProof/>
          <w:sz w:val="24"/>
          <w:szCs w:val="24"/>
        </w:rPr>
        <w:drawing>
          <wp:anchor distT="114300" distB="114300" distL="114300" distR="114300" simplePos="0" relativeHeight="251655168" behindDoc="0" locked="0" layoutInCell="1" hidden="0" allowOverlap="1" wp14:anchorId="02C5EB6D" wp14:editId="3EA38F4F">
            <wp:simplePos x="0" y="0"/>
            <wp:positionH relativeFrom="column">
              <wp:posOffset>628733</wp:posOffset>
            </wp:positionH>
            <wp:positionV relativeFrom="paragraph">
              <wp:posOffset>18112</wp:posOffset>
            </wp:positionV>
            <wp:extent cx="5168265" cy="3434715"/>
            <wp:effectExtent l="0" t="0" r="0" b="0"/>
            <wp:wrapSquare wrapText="bothSides" distT="114300" distB="114300" distL="114300" distR="114300"/>
            <wp:docPr id="5995751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3434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1D1DD" w14:textId="2FB8F279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05CF036" w14:textId="6BDCBDA6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8783B28" w14:textId="03B01CEF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7824AF7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5C82D2F9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21E4945E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A7D01C0" w14:textId="77777777" w:rsidR="00E4298E" w:rsidRPr="00DC2830" w:rsidRDefault="00BB290A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"/>
          <w:id w:val="10562087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Նկար2</w:t>
          </w:r>
        </w:sdtContent>
      </w:sdt>
      <w:r w:rsidR="0059570A" w:rsidRPr="00DC2830">
        <w:rPr>
          <w:rFonts w:ascii="Times New Roman" w:eastAsia="Cambria Math" w:hAnsi="Times New Roman" w:cs="Times New Roman"/>
          <w:sz w:val="24"/>
          <w:szCs w:val="24"/>
        </w:rPr>
        <w:t>․</w:t>
      </w:r>
      <w:sdt>
        <w:sdtPr>
          <w:rPr>
            <w:rFonts w:ascii="Sylfaen" w:hAnsi="Sylfaen"/>
            <w:sz w:val="24"/>
            <w:szCs w:val="24"/>
          </w:rPr>
          <w:tag w:val="goog_rdk_10"/>
          <w:id w:val="1258154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Իրերի արդյունաբերական ինտերնետի առավելությունները</w:t>
          </w:r>
        </w:sdtContent>
      </w:sdt>
    </w:p>
    <w:p w14:paraId="68B8F7DE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"/>
          <w:id w:val="-33591839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Սենսորները և միացված սարքերը հավաքում են իրական ժամանակի տվյալներ այնպիսի պարամետրերի վերաբերյալ, ինչպիսիք են ջերմաստիճանը, ճնշումը, թրթռումը և կատարողականի ցուցանիշները արդյունաբերական սարքավորումներից և ակտիվներից: IIoT-ը հնարավորություն է տալիս ավտոմատացնել արդյունաբերական գործընթացները՝ թույլ տալով հեռակառավարման մոնիտորինգ, կառավարում և օպտիմիզացում գործառնությունների համար: IIoT սարքերից հավաքագրված տվյալները կարող են վերլուծվել՝ գործնական պատկերացումներ ստանալու, որոշումների կայացման վերաբերյալ տեղեկացված լինելու և արդյունավետության, արտադրողականության և որակի բարելավման համար: 5G ցանցերի ինտեգրումը IIoT-ին էական նշանակություն և պոտենցիալ ազդեցություն ունի արդյունաբերական գործընթացների և գործառնությունների համար.</w:t>
          </w:r>
        </w:sdtContent>
      </w:sdt>
    </w:p>
    <w:p w14:paraId="1B09E6AD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"/>
          <w:id w:val="99746309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>Անխափան միացում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13"/>
          <w:id w:val="-87631049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. 5G-ի տվյալների փոխանցման բարձր արագությունը, ցածր հետաձգումը և մեծացված հզորությունը թույլ են տալիս անխափան կապ և հաղորդակցություն սարքերի, սենսորների և կառավարման համակարգերի միջև արդյունաբերական միջավայրերում:</w:t>
          </w:r>
        </w:sdtContent>
      </w:sdt>
    </w:p>
    <w:p w14:paraId="65E34B52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"/>
          <w:id w:val="-180153121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>Իրական ժամանակում արձագանքողություն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15"/>
          <w:id w:val="-20937669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. 5G ցանցերի ծայրահեղ ցածր ուշացումը թույլ է տալիս իրական ժամանակի մոնիտորինգ, վերահսկում և որոշումներ կայացնել՝ բարձրացնելով գործառնական արդյունավետությունն ու արձագանքողությունը արդյունաբերական գործընթացներում:</w:t>
          </w:r>
        </w:sdtContent>
      </w:sdt>
    </w:p>
    <w:p w14:paraId="5BCD65C6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6"/>
          <w:id w:val="211030988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IIoT-ի կոնվերգենցիան հնարավորություն է տալիս փոխակերպվող ծրագրերի, ինչպիսիք են կանխատեսելի սպասարկումը, ինքնավար գործառնությունները և հեռավոր մոնիտորինգը, ինչը հանգեցնում է արդյունավետության բարելավմանը, ծախսերի կրճատմանը և արդյունաբերական միջավայրում ուժեղացված մրցունակությանը: </w:t>
          </w:r>
        </w:sdtContent>
      </w:sdt>
    </w:p>
    <w:p w14:paraId="71C646BA" w14:textId="77777777" w:rsidR="00E4298E" w:rsidRPr="00990165" w:rsidRDefault="00BB290A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</w:rPr>
      </w:pPr>
      <w:sdt>
        <w:sdtPr>
          <w:rPr>
            <w:rFonts w:ascii="Sylfaen" w:hAnsi="Sylfaen"/>
            <w:b/>
            <w:bCs/>
            <w:sz w:val="24"/>
            <w:szCs w:val="24"/>
          </w:rPr>
          <w:tag w:val="goog_rdk_17"/>
          <w:id w:val="580175356"/>
        </w:sdtPr>
        <w:sdtEndPr/>
        <w:sdtContent>
          <w:r w:rsidR="0059570A" w:rsidRPr="00990165">
            <w:rPr>
              <w:rFonts w:ascii="Sylfaen" w:eastAsia="Tahoma" w:hAnsi="Sylfaen" w:cs="Tahoma"/>
              <w:b/>
              <w:bCs/>
              <w:sz w:val="24"/>
              <w:szCs w:val="24"/>
            </w:rPr>
            <w:t>Ավարտական աշխատանքի</w:t>
          </w:r>
        </w:sdtContent>
      </w:sdt>
      <w:r w:rsidR="0059570A" w:rsidRPr="00990165">
        <w:rPr>
          <w:rFonts w:ascii="Sylfaen" w:eastAsia="Arial" w:hAnsi="Sylfaen" w:cs="Arial"/>
          <w:b/>
          <w:bCs/>
          <w:sz w:val="24"/>
          <w:szCs w:val="24"/>
        </w:rPr>
        <w:t xml:space="preserve"> </w:t>
      </w:r>
      <w:sdt>
        <w:sdtPr>
          <w:rPr>
            <w:rFonts w:ascii="Sylfaen" w:hAnsi="Sylfaen"/>
            <w:b/>
            <w:bCs/>
            <w:sz w:val="24"/>
            <w:szCs w:val="24"/>
          </w:rPr>
          <w:tag w:val="goog_rdk_18"/>
          <w:id w:val="-1004363768"/>
        </w:sdtPr>
        <w:sdtEndPr/>
        <w:sdtContent>
          <w:r w:rsidR="0059570A" w:rsidRPr="00990165">
            <w:rPr>
              <w:rFonts w:ascii="Sylfaen" w:eastAsia="Tahoma" w:hAnsi="Sylfaen" w:cs="Tahoma"/>
              <w:b/>
              <w:bCs/>
              <w:sz w:val="24"/>
              <w:szCs w:val="24"/>
            </w:rPr>
            <w:t>նպատակները ներառում են.</w:t>
          </w:r>
        </w:sdtContent>
      </w:sdt>
    </w:p>
    <w:p w14:paraId="5E9439B1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9"/>
          <w:id w:val="-125766844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հետ 5G ցանցերի ինտեգրման տեխնիկական ասպեկտների ուսումնասիրություն , ներառյալ հիմնական գործառույթները, մարտահրավերները և հնարավորությունները:</w:t>
          </w:r>
        </w:sdtContent>
      </w:sdt>
    </w:p>
    <w:p w14:paraId="77761955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0"/>
          <w:id w:val="11465598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ազդեցությունը արդյունաբերական գործընթացների և գործառնությունների վրա՝ կենտրոնանալով արդյունավետության, արտադրողականության և նորարարության վրա:</w:t>
          </w:r>
        </w:sdtContent>
      </w:sdt>
    </w:p>
    <w:p w14:paraId="08B6D083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1"/>
          <w:id w:val="146639177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Ուսումնասիրելով իրական աշխարհի դեպքերի ուսումնասիրությունները և 5G-ով միացված IIoT-ի կիրառությունները տարբեր ոլորտներում, ինչպիսիք են արտադրությունը, էներգետիկան, տրանսպորտը և առողջապահությունը:</w:t>
          </w:r>
        </w:sdtContent>
      </w:sdt>
    </w:p>
    <w:p w14:paraId="6869E42A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2"/>
          <w:id w:val="-14660433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Հետազոտելով 5G-IIoT ինտեգրման ապագա ուղղությունները և հետևանքները արդյունաբերական վերափոխման համար, ներառյալ զարգացող տեխնոլոգիաները, միտումները և հնարավորությունները:</w:t>
          </w:r>
        </w:sdtContent>
      </w:sdt>
    </w:p>
    <w:p w14:paraId="4163106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1078FD89" w14:textId="77777777" w:rsidR="00E4298E" w:rsidRPr="00990165" w:rsidRDefault="00BB290A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</w:rPr>
      </w:pPr>
      <w:sdt>
        <w:sdtPr>
          <w:rPr>
            <w:rFonts w:ascii="Sylfaen" w:hAnsi="Sylfaen"/>
            <w:b/>
            <w:bCs/>
            <w:sz w:val="24"/>
            <w:szCs w:val="24"/>
          </w:rPr>
          <w:tag w:val="goog_rdk_23"/>
          <w:id w:val="764731421"/>
        </w:sdtPr>
        <w:sdtEndPr/>
        <w:sdtContent>
          <w:r w:rsidR="0059570A" w:rsidRPr="00990165">
            <w:rPr>
              <w:rFonts w:ascii="Sylfaen" w:eastAsia="Tahoma" w:hAnsi="Sylfaen" w:cs="Tahoma"/>
              <w:b/>
              <w:bCs/>
              <w:sz w:val="24"/>
              <w:szCs w:val="24"/>
            </w:rPr>
            <w:t>Ավարտական աշխատանքի շրջանակը ներառում է.</w:t>
          </w:r>
        </w:sdtContent>
      </w:sdt>
    </w:p>
    <w:p w14:paraId="0CA33A81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4"/>
          <w:id w:val="3281783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հավելվածների և դրանց ինտեգրման վերաբերյալ առկա գրականության համապարփակ վերանայում :</w:t>
          </w:r>
        </w:sdtContent>
      </w:sdt>
    </w:p>
    <w:p w14:paraId="6D081025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5"/>
          <w:id w:val="15204381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տեխնիկական ասպեկտների, մարտահրավերների և հնարավորությունների խորը վերլուծություն և քննարկում:</w:t>
          </w:r>
        </w:sdtContent>
      </w:sdt>
    </w:p>
    <w:p w14:paraId="69605EDD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6"/>
          <w:id w:val="21070621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Իրական աշխարհի դեպքերի ուսումնասիրություններ և կիրառություններ՝ 5G-ով միացված IIoT- ի գործնական հետևանքներն ու առավելությունները ցույց տալու համար :</w:t>
          </w:r>
        </w:sdtContent>
      </w:sdt>
    </w:p>
    <w:p w14:paraId="31243534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7"/>
          <w:id w:val="45498752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կազմակերպությունների, քաղաքականություն մշակողների և հետազոտողների համար ապագա զարգացումների, միտումների և հետևանքների քննարկում:</w:t>
          </w:r>
        </w:sdtContent>
      </w:sdt>
    </w:p>
    <w:p w14:paraId="5519DB77" w14:textId="1BD0D1ED" w:rsidR="00E4298E" w:rsidRPr="00990165" w:rsidRDefault="00990165">
      <w:pPr>
        <w:spacing w:line="360" w:lineRule="auto"/>
        <w:jc w:val="both"/>
        <w:rPr>
          <w:rFonts w:ascii="Sylfaen" w:eastAsia="Arial" w:hAnsi="Sylfaen" w:cs="Arial"/>
          <w:sz w:val="24"/>
          <w:szCs w:val="24"/>
          <w:lang w:val="en-US"/>
        </w:rPr>
      </w:pPr>
      <w:r>
        <w:rPr>
          <w:rFonts w:ascii="Sylfaen" w:eastAsia="Arial" w:hAnsi="Sylfaen" w:cs="Arial"/>
          <w:sz w:val="24"/>
          <w:szCs w:val="24"/>
          <w:lang w:val="en-US"/>
        </w:rPr>
        <w:t xml:space="preserve"> </w:t>
      </w:r>
    </w:p>
    <w:p w14:paraId="5C053A52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4F9B50A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1472E47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4432F0C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" w:name="_heading=h.30j0zll" w:colFirst="0" w:colLast="0"/>
    <w:bookmarkEnd w:id="1"/>
    <w:p w14:paraId="714B63DF" w14:textId="77777777" w:rsidR="00E4298E" w:rsidRPr="00DC2830" w:rsidRDefault="00BB290A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8"/>
          <w:id w:val="54787376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 Գրական ակնարկ</w:t>
          </w:r>
        </w:sdtContent>
      </w:sdt>
    </w:p>
    <w:p w14:paraId="7443459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" w:name="_heading=h.1fob9te" w:colFirst="0" w:colLast="0" w:displacedByCustomXml="next"/>
    <w:bookmarkEnd w:id="2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9"/>
        <w:id w:val="-1860044688"/>
      </w:sdtPr>
      <w:sdtEndPr/>
      <w:sdtContent>
        <w:p w14:paraId="492CE5E0" w14:textId="77777777" w:rsidR="00750985" w:rsidRDefault="0059570A">
          <w:pPr>
            <w:pStyle w:val="Heading2"/>
            <w:rPr>
              <w:rFonts w:ascii="Sylfaen" w:eastAsia="Tahoma" w:hAnsi="Sylfaen" w:cs="Tahoma"/>
              <w:sz w:val="24"/>
              <w:szCs w:val="24"/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 xml:space="preserve">2.1 </w:t>
          </w:r>
          <w:commentRangeStart w:id="3"/>
          <w:r w:rsidRPr="00DC2830">
            <w:rPr>
              <w:rFonts w:ascii="Sylfaen" w:eastAsia="Tahoma" w:hAnsi="Sylfaen" w:cs="Tahoma"/>
              <w:sz w:val="24"/>
              <w:szCs w:val="24"/>
            </w:rPr>
            <w:t>Անլար կապի տեխնոլոգիաների էվոլյուցիան</w:t>
          </w:r>
          <w:commentRangeEnd w:id="3"/>
          <w:r w:rsidR="00164DFA">
            <w:rPr>
              <w:rStyle w:val="CommentReference"/>
              <w:rFonts w:ascii="Calibri" w:eastAsia="Calibri" w:hAnsi="Calibri" w:cs="Calibri"/>
              <w:color w:val="auto"/>
            </w:rPr>
            <w:commentReference w:id="3"/>
          </w:r>
        </w:p>
        <w:p w14:paraId="23EB0692" w14:textId="0B6DD8EC" w:rsidR="00B737E0" w:rsidRPr="00FC3AEB" w:rsidRDefault="00BB290A" w:rsidP="00FC3AEB">
          <w:pPr>
            <w:rPr>
              <w:rStyle w:val="rynqvb"/>
            </w:rPr>
          </w:pPr>
        </w:p>
      </w:sdtContent>
    </w:sdt>
    <w:p w14:paraId="49B51297" w14:textId="4FDFDEB2" w:rsidR="00B737E0" w:rsidRPr="00BE197A" w:rsidRDefault="00AF16D8" w:rsidP="00E15A00">
      <w:pPr>
        <w:shd w:val="clear" w:color="auto" w:fill="FFFFFF"/>
        <w:spacing w:after="0" w:line="240" w:lineRule="auto"/>
        <w:ind w:firstLine="720"/>
        <w:jc w:val="both"/>
        <w:textAlignment w:val="baseline"/>
        <w:rPr>
          <w:rFonts w:ascii="Sylfaen" w:eastAsia="Times New Roman" w:hAnsi="Sylfaen" w:cs="Segoe UI"/>
          <w:color w:val="333333"/>
          <w:sz w:val="24"/>
          <w:szCs w:val="24"/>
        </w:rPr>
      </w:pPr>
      <w:r w:rsidRPr="009C238D">
        <w:rPr>
          <w:rFonts w:ascii="Segoe UI" w:eastAsia="Times New Roman" w:hAnsi="Segoe UI" w:cs="Segoe UI"/>
          <w:noProof/>
          <w:sz w:val="18"/>
          <w:szCs w:val="18"/>
          <w:lang w:val="en-US"/>
        </w:rPr>
        <w:drawing>
          <wp:anchor distT="0" distB="0" distL="114300" distR="114300" simplePos="0" relativeHeight="251661312" behindDoc="0" locked="0" layoutInCell="1" allowOverlap="1" wp14:anchorId="09D7F81F" wp14:editId="5DFD49DE">
            <wp:simplePos x="0" y="0"/>
            <wp:positionH relativeFrom="margin">
              <wp:align>center</wp:align>
            </wp:positionH>
            <wp:positionV relativeFrom="paragraph">
              <wp:posOffset>2610899</wp:posOffset>
            </wp:positionV>
            <wp:extent cx="4180205" cy="2917825"/>
            <wp:effectExtent l="0" t="0" r="0" b="0"/>
            <wp:wrapTopAndBottom/>
            <wp:docPr id="725406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Այս պատմական ակնարկը ցույց է տալիս անլար կապի համակարգերի էվոլյուցիան </w:t>
      </w:r>
      <w:r w:rsidR="00716079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1G-ից </w:t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մինչև 5G տեխնոլոգիայի ներկայիս դարաշրջանը</w:t>
      </w:r>
      <w:r w:rsidR="00DE68FA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:</w:t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Սկսած 1895թ.-</w:t>
      </w:r>
      <w:r w:rsidR="00E15A00">
        <w:rPr>
          <w:rStyle w:val="rynqvb"/>
          <w:rFonts w:ascii="Sylfaen" w:hAnsi="Sylfaen"/>
          <w:color w:val="3C4043"/>
          <w:sz w:val="24"/>
          <w:szCs w:val="24"/>
          <w:lang w:val="hy-AM"/>
        </w:rPr>
        <w:t>ի</w:t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ն անլար հաղորդման ոլորտում Մարկոնիի</w:t>
      </w:r>
      <w:r w:rsidR="00DE68FA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="00DE68FA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անլար փոխանցման բեկումնային փորձեր</w:t>
      </w:r>
      <w:r w:rsidR="00DE68FA">
        <w:rPr>
          <w:rStyle w:val="rynqvb"/>
          <w:rFonts w:ascii="Sylfaen" w:hAnsi="Sylfaen"/>
          <w:color w:val="3C4043"/>
          <w:sz w:val="24"/>
          <w:szCs w:val="24"/>
          <w:lang w:val="hy-AM"/>
        </w:rPr>
        <w:t>ից</w:t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, պատմությունը նավարկվում է առանցքային իրադարձությունների միջով, ներառյալ բջջային հեռախոսների հայտնվելը և բջջային ցանցերի հաջորդական սերունդների տեղակայումը: Էվոլյուցիայի յուրաքանչյուր փուլ ներդնում է նոր նորամուծություններ՝ միաժամանակ անդրադառնալով ներհատուկ մարտահրավերներին, ինչպիսիք են սպեկտրի բաշխումը և ենթակառուցվածքի ծախսերը: Այս պատմական </w:t>
      </w:r>
      <w:r w:rsidR="00FC3AEB">
        <w:rPr>
          <w:rStyle w:val="rynqvb"/>
          <w:rFonts w:ascii="Sylfaen" w:hAnsi="Sylfaen"/>
          <w:color w:val="3C4043"/>
          <w:sz w:val="24"/>
          <w:szCs w:val="24"/>
          <w:lang w:val="hy-AM"/>
        </w:rPr>
        <w:t>ակնար</w:t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կի միջոցով մենք պատկերացումներ ենք ձեռք բերում հասարակության վրա անլար հաղորդակցության փոխակերպիչ ազդեցության և ավելի արագ, ավելի արդյունավետ և մատչելի կապի շարունակական հետապնդման վերաբերյալ</w:t>
      </w:r>
      <w:r w:rsidR="00FC3AEB" w:rsidRPr="00BE197A">
        <w:rPr>
          <w:rFonts w:ascii="Sylfaen" w:eastAsia="Times New Roman" w:hAnsi="Sylfaen" w:cs="Segoe UI"/>
          <w:color w:val="333333"/>
          <w:sz w:val="24"/>
          <w:szCs w:val="24"/>
          <w:shd w:val="clear" w:color="auto" w:fill="FFFFFF"/>
        </w:rPr>
        <w:t>[3]</w:t>
      </w:r>
      <w:r w:rsidR="00FC3AEB" w:rsidRPr="009C238D">
        <w:rPr>
          <w:rFonts w:eastAsia="Times New Roman"/>
          <w:color w:val="333333"/>
          <w:sz w:val="24"/>
          <w:szCs w:val="24"/>
          <w:shd w:val="clear" w:color="auto" w:fill="FFFFFF"/>
          <w:lang w:val="hy-AM"/>
        </w:rPr>
        <w:t>​</w:t>
      </w:r>
      <w:r w:rsidR="00FC3AEB" w:rsidRPr="009C238D">
        <w:rPr>
          <w:rFonts w:ascii="Sylfaen" w:eastAsia="Times New Roman" w:hAnsi="Sylfaen" w:cs="Segoe UI"/>
          <w:sz w:val="24"/>
          <w:szCs w:val="24"/>
          <w:lang w:val="hy-AM"/>
        </w:rPr>
        <w:t xml:space="preserve"> </w:t>
      </w:r>
      <w:r w:rsidR="00FC3AEB" w:rsidRPr="009C238D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9C238D">
        <w:rPr>
          <w:rFonts w:ascii="Sylfaen" w:eastAsia="Times New Roman" w:hAnsi="Sylfaen" w:cs="Segoe UI"/>
          <w:sz w:val="24"/>
          <w:szCs w:val="24"/>
          <w:lang w:val="hy-AM"/>
        </w:rPr>
        <w:t>(Նկար3</w:t>
      </w:r>
      <w:r w:rsidR="00FC3AEB" w:rsidRPr="009C238D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9C238D">
        <w:rPr>
          <w:rFonts w:ascii="Sylfaen" w:eastAsia="Times New Roman" w:hAnsi="Sylfaen" w:cs="Segoe UI"/>
          <w:sz w:val="24"/>
          <w:szCs w:val="24"/>
          <w:lang w:val="hy-AM"/>
        </w:rPr>
        <w:t>)</w:t>
      </w:r>
      <w:r w:rsidR="00FC3AEB" w:rsidRPr="009C238D">
        <w:rPr>
          <w:rFonts w:ascii="Sylfaen" w:eastAsia="Times New Roman" w:hAnsi="Sylfaen" w:cs="Segoe UI"/>
          <w:color w:val="333333"/>
          <w:sz w:val="24"/>
          <w:szCs w:val="24"/>
          <w:shd w:val="clear" w:color="auto" w:fill="FFFFFF"/>
          <w:lang w:val="hy-AM"/>
        </w:rPr>
        <w:t>:</w:t>
      </w:r>
      <w:r w:rsidR="00FC3AEB" w:rsidRPr="00BE197A">
        <w:rPr>
          <w:rFonts w:ascii="Sylfaen" w:eastAsia="Times New Roman" w:hAnsi="Sylfaen" w:cs="Segoe UI"/>
          <w:color w:val="333333"/>
          <w:sz w:val="24"/>
          <w:szCs w:val="24"/>
        </w:rPr>
        <w:t> </w:t>
      </w:r>
    </w:p>
    <w:p w14:paraId="2C8B4795" w14:textId="77777777" w:rsidR="00AF16D8" w:rsidRPr="00B737E0" w:rsidRDefault="00AF16D8" w:rsidP="00E15A00">
      <w:pPr>
        <w:shd w:val="clear" w:color="auto" w:fill="FFFFFF"/>
        <w:spacing w:after="0" w:line="240" w:lineRule="auto"/>
        <w:ind w:firstLine="720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429709A4" w14:textId="36F0D31D" w:rsidR="00B737E0" w:rsidRPr="00B737E0" w:rsidRDefault="00FC3AEB" w:rsidP="00FC3AEB">
      <w:pPr>
        <w:shd w:val="clear" w:color="auto" w:fill="FFFFFF"/>
        <w:spacing w:after="0" w:line="240" w:lineRule="auto"/>
        <w:jc w:val="center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9C238D">
        <w:rPr>
          <w:rFonts w:ascii="Sylfaen" w:eastAsia="Times New Roman" w:hAnsi="Sylfaen" w:cs="Segoe UI"/>
          <w:sz w:val="20"/>
          <w:szCs w:val="20"/>
          <w:lang w:val="hy-AM"/>
        </w:rPr>
        <w:t>Նկար3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​․​</w:t>
      </w:r>
      <w:r w:rsidRPr="009C238D">
        <w:rPr>
          <w:rFonts w:ascii="Sylfaen" w:eastAsia="Times New Roman" w:hAnsi="Sylfaen" w:cs="Segoe UI"/>
          <w:sz w:val="20"/>
          <w:szCs w:val="20"/>
          <w:lang w:val="hy-AM"/>
        </w:rPr>
        <w:t xml:space="preserve"> Անլար կապի տեխնոլոգիաների էվոլյուցիան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</w:t>
      </w:r>
    </w:p>
    <w:p w14:paraId="77F7459E" w14:textId="4F4AC7B6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2501E8F6" w14:textId="77777777" w:rsidR="00AF16D8" w:rsidRPr="00B737E0" w:rsidRDefault="00AF16D8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1F9B6E24" w14:textId="77777777" w:rsidR="00DE68FA" w:rsidRPr="00B737E0" w:rsidRDefault="00DE68FA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32D306E6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Առաջին սերնդի (1G) բջջային կապ.</w:t>
      </w:r>
    </w:p>
    <w:p w14:paraId="64BC70DB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0BE0E564" w14:textId="74BBCD5C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Մարտին Կուպերի առաջին սերնդի բջջային հեռախոսի առաջացումը 1970-ականներին։</w:t>
      </w:r>
      <w:r w:rsidR="00191646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Անալոգային ազդանշանների ներդրում և այնպիսի համակարգերի տեղակայում, ինչպիսիք են AMPS, NMTS, TACS և ETACS:</w:t>
      </w:r>
    </w:p>
    <w:p w14:paraId="4DCCD93C" w14:textId="77777777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Մարտահրավերները, ինչպիսիք են ձայնի վատ որակը և սահմանափակ շարժունակությունը, ընդգծեցին հետագա նորարարության անհրաժեշտությունը:</w:t>
      </w:r>
    </w:p>
    <w:p w14:paraId="740CF4E2" w14:textId="77777777" w:rsidR="00191646" w:rsidRPr="00B737E0" w:rsidRDefault="00191646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46B6BD92" w14:textId="301B6D8D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lastRenderedPageBreak/>
        <w:t>Երկրորդ սերունդ (2G).</w:t>
      </w:r>
    </w:p>
    <w:p w14:paraId="6B935DA8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0F7CEB26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Անցում թվային համակարգերի GSM-ով, CDMA-ով և SMS-ի ներդրմամբ:</w:t>
      </w:r>
    </w:p>
    <w:p w14:paraId="4655C0AF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Նորարարությունները, ինչպիսիք են GPRS-ը, EDGE-ը և CDMA2000-ը, ուղղված էին տվյալների փոխանցման ավելի բարձր տեմպերի և շարժական ինտերնետի ծառայությունների պահանջարկին:</w:t>
      </w:r>
    </w:p>
    <w:p w14:paraId="62CDD609" w14:textId="77777777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Մարտահրավերները ներառում էին սպեկտրի բաշխումը և տարբեր ստանդարտների միջև փոխգործունակությունը:</w:t>
      </w:r>
    </w:p>
    <w:p w14:paraId="56A89E25" w14:textId="77777777" w:rsidR="00191646" w:rsidRPr="00B737E0" w:rsidRDefault="00191646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0D98F6A8" w14:textId="1DC7C2BE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Երրորդ սերունդ (3G).</w:t>
      </w:r>
    </w:p>
    <w:p w14:paraId="403B4746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7F31ABDC" w14:textId="11CFF83D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UMTS-ի ներդրում և մուլտիմեդիա հնարավորություններով սմարթֆոնների տարածում։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Էվոլյուցիա դեպի 3.5G և ավելին՝ HSDPA, HSUPA և HSPA+ տեխնոլոգիաներով: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Մարտահրավերները ներառում էին ենթակառուցվածքի ծախսերը և հին համակարգերի հետ համատեղելիության խնդիրները:</w:t>
      </w:r>
    </w:p>
    <w:p w14:paraId="3ED8CC75" w14:textId="77777777" w:rsidR="00D815A7" w:rsidRPr="00B737E0" w:rsidRDefault="00D815A7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2F9B1301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Չորրորդ սերնդի (4G) հեղափոխություն.</w:t>
      </w:r>
    </w:p>
    <w:p w14:paraId="6B34DF68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6BB78A44" w14:textId="01D6AB50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LTE-ի և LTE Advanced-ի տեղակայում, ինչը թույլ է տալիս զգալիորեն ավելի բարձր տվյալների փոխանցման արագություն և նվազեցված ուշացում: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VoLTE-ի և առաջադեմ մուլտիմեդիա ծառայությունների ներդրումը նշանավորեց շարժական կապի պարադիգմային փոփոխություն: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Մարտահրավերները, ինչպիսիք են սպեկտրի սակավությունը և թանկարժեք ենթակառուցվածքների արդիականացման անհրաժեշտությունը, շարունակվում էին:</w:t>
      </w:r>
    </w:p>
    <w:p w14:paraId="1EDF8000" w14:textId="77777777" w:rsidR="00D815A7" w:rsidRPr="00B737E0" w:rsidRDefault="00D815A7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7B40518E" w14:textId="7F3E4861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Հինգերորդ սերնդի (5G) պարադիգմ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>ա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.</w:t>
      </w:r>
    </w:p>
    <w:p w14:paraId="6D85A25A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2C79CB6E" w14:textId="235545E7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Գերարագ ինտերնետի արագություն և նվազագույն ուշացում, որը խոստանում է 5G տեխնոլոգիան: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Առաջադեմ տեխնոլոգիաների օգտագործում, ինչպիսիք են միլիմետրային ալիքները և փոքր բջիջները՝ միացման աճող պահանջները բավարարելու համար: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Մարտահրավերները ներառում են սպեկտրի տեղաբաշխումը, ենթակառուցվածքի ծախսերը և անվտանգության ու գաղտնիության ապահովումն ավելի ու ավելի կապակցված աշխարհում:</w:t>
      </w:r>
    </w:p>
    <w:p w14:paraId="2FC61C63" w14:textId="77777777" w:rsidR="00D815A7" w:rsidRPr="00B737E0" w:rsidRDefault="00D815A7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577DF2EE" w14:textId="77777777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Եզրակացություն:</w:t>
      </w:r>
    </w:p>
    <w:p w14:paraId="77962CA8" w14:textId="77777777" w:rsidR="008744AC" w:rsidRPr="00B737E0" w:rsidRDefault="008744AC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77CB4F00" w14:textId="254FAC59" w:rsidR="00D815A7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</w:t>
      </w:r>
      <w:r w:rsidR="00D815A7" w:rsidRP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="00D815A7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ձգտումը:</w:t>
      </w:r>
      <w:r w:rsidR="00D815A7" w:rsidRPr="00BE197A">
        <w:rPr>
          <w:rFonts w:ascii="Sylfaen" w:eastAsia="Times New Roman" w:hAnsi="Sylfaen" w:cs="Segoe UI"/>
          <w:b/>
          <w:bCs/>
          <w:color w:val="333333"/>
          <w:sz w:val="24"/>
          <w:szCs w:val="24"/>
          <w:lang w:val="hy-AM"/>
        </w:rPr>
        <w:t> </w:t>
      </w:r>
    </w:p>
    <w:p w14:paraId="078DFB69" w14:textId="7C93A739" w:rsidR="009C238D" w:rsidRPr="00BE197A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Fonts w:ascii="Sylfaen" w:eastAsia="Times New Roman" w:hAnsi="Sylfaen" w:cs="Segoe UI"/>
          <w:b/>
          <w:bCs/>
          <w:color w:val="33333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</w:p>
    <w:p w14:paraId="3FCCF9B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F0C18B1" w14:textId="77777777" w:rsidR="00EE5E95" w:rsidRPr="00DC2830" w:rsidRDefault="00EE5E95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" w:name="_heading=h.3znysh7" w:colFirst="0" w:colLast="0" w:displacedByCustomXml="next"/>
    <w:bookmarkEnd w:id="4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31"/>
        <w:id w:val="-1203399140"/>
      </w:sdtPr>
      <w:sdtEndPr/>
      <w:sdtContent>
        <w:p w14:paraId="5D27FB3F" w14:textId="77777777" w:rsidR="00BE197A" w:rsidRDefault="0059570A">
          <w:pPr>
            <w:pStyle w:val="Heading2"/>
            <w:rPr>
              <w:rFonts w:ascii="Sylfaen" w:eastAsia="Tahoma" w:hAnsi="Sylfaen" w:cs="Tahoma"/>
              <w:sz w:val="24"/>
              <w:szCs w:val="24"/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</w:t>
          </w:r>
          <w:commentRangeStart w:id="5"/>
          <w:r w:rsidRPr="00DC2830">
            <w:rPr>
              <w:rFonts w:ascii="Sylfaen" w:eastAsia="Tahoma" w:hAnsi="Sylfaen" w:cs="Tahoma"/>
              <w:sz w:val="24"/>
              <w:szCs w:val="24"/>
            </w:rPr>
            <w:t>2 Իրերի արդյունաբերական ինտերնետի առաջացումը ( IIoT )</w:t>
          </w:r>
          <w:commentRangeEnd w:id="5"/>
          <w:r w:rsidR="00C07338">
            <w:rPr>
              <w:rStyle w:val="CommentReference"/>
              <w:rFonts w:ascii="Calibri" w:eastAsia="Calibri" w:hAnsi="Calibri" w:cs="Calibri"/>
              <w:color w:val="auto"/>
            </w:rPr>
            <w:commentReference w:id="5"/>
          </w:r>
        </w:p>
        <w:p w14:paraId="46D7AEE4" w14:textId="15905560" w:rsidR="00E4298E" w:rsidRPr="00BE197A" w:rsidRDefault="00BB290A" w:rsidP="00BE197A"/>
      </w:sdtContent>
    </w:sdt>
    <w:p w14:paraId="5B86F037" w14:textId="77777777" w:rsidR="00BE197A" w:rsidRPr="00BE197A" w:rsidRDefault="00BE197A" w:rsidP="00BE197A">
      <w:pPr>
        <w:spacing w:line="360" w:lineRule="auto"/>
        <w:ind w:firstLine="720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Իրերի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արդյունաբերական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ինտերնետի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(IIoT)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հայտ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գալը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ձևավորվել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տեխնոլոգիական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առաջընթացների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ժամանակացույցի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և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հիմնական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ստանդարտների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հաստատման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շնորհիվ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ինչը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հանգեցնում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դրա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էվոլյուցիան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արդյունաբերական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միջավայրում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փոխակերպող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ուժի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:</w:t>
      </w:r>
    </w:p>
    <w:p w14:paraId="2316AA49" w14:textId="0D809B76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b/>
          <w:bCs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>IIoT-</w:t>
      </w: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ի</w:t>
      </w: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զարգացման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ժամանակագրություն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և</w:t>
      </w: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ստանդարտներ</w:t>
      </w:r>
      <w:proofErr w:type="spellEnd"/>
    </w:p>
    <w:p w14:paraId="1662159E" w14:textId="525902DC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b/>
          <w:bCs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>1980-2000-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ականներ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.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Վաղ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ցանցային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տեխնոլոգիաներ</w:t>
      </w:r>
      <w:proofErr w:type="spellEnd"/>
    </w:p>
    <w:p w14:paraId="4BE40EE9" w14:textId="77777777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color w:val="000E2A"/>
          <w:sz w:val="24"/>
          <w:szCs w:val="24"/>
        </w:rPr>
        <w:t>- 1980-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ականների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վերջին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և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1990-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ականների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սկզբին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10BASE-T Ethernet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կապերը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դարձան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ամենալայն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կիրառվող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ստանդարտներից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մեկը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առաջարկելով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տվյալների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փոխանցման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արագություն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մինչև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10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Մեգաբիթ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/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վրկ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(Mbps):</w:t>
      </w:r>
    </w:p>
    <w:p w14:paraId="7B385EB9" w14:textId="3679ECF1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color w:val="000E2A"/>
          <w:sz w:val="24"/>
          <w:szCs w:val="24"/>
        </w:rPr>
        <w:t>- 1999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թ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>.-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802.11b-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նման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անլար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ցանցային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տեխնոլոգիաների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ստանդարտացումը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նշանակալի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տեղաշարժ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նշանավորեց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ճանապարհ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հարթելով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Wi-Fi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կապի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և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տվյալների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փոխանցման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ավելի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արագ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արագության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համար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:</w:t>
      </w:r>
    </w:p>
    <w:p w14:paraId="3C96C842" w14:textId="16F7AB79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b/>
          <w:bCs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>2010-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ականներ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.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առաջընթաց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բջջային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ցանցերում</w:t>
      </w:r>
      <w:proofErr w:type="spellEnd"/>
    </w:p>
    <w:p w14:paraId="7F8D58ED" w14:textId="77777777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-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Բջջային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ցանցերը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զարգացել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վաղ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2G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տեխնոլոգիաներից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որոնք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ապահովում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մոտավորապես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0,1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Մբիթ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/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վ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արագություն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մինչև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ժամանակակից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5G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ցանցեր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որոնք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առաջարկում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200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Մբիթ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/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վրկ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կամ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ավելի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միացումներ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:</w:t>
      </w:r>
    </w:p>
    <w:p w14:paraId="54A4A5ED" w14:textId="7E83A4ED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-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Ստանդարտներ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ինչպիսին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Narrowband IoT (NB-IoT), 4G-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տարբերակ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որը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հարմարեցված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IoT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հավելվածների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համար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հայտ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եկել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լուծելու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IIoT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տեղակայման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հատուկ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կարիքները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:</w:t>
      </w:r>
    </w:p>
    <w:p w14:paraId="4B7E5D9F" w14:textId="753257D7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b/>
          <w:bCs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>2020-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ականներ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.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Հաջորդ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սերնդի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միացում</w:t>
      </w:r>
      <w:proofErr w:type="spellEnd"/>
    </w:p>
    <w:p w14:paraId="49DA8583" w14:textId="77777777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- 2020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թվականին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Wi-Fi 6E-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ստեղծումը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ներմուծեց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ավելի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արագ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արագություններ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և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բարելավված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կատարողականություն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հնարավորություն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տալով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հուսալի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միացում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խիտ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ռադիո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միջավայրերում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:</w:t>
      </w:r>
    </w:p>
    <w:p w14:paraId="5F40C9E1" w14:textId="77777777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color w:val="000E2A"/>
          <w:sz w:val="24"/>
          <w:szCs w:val="24"/>
        </w:rPr>
        <w:lastRenderedPageBreak/>
        <w:t xml:space="preserve">- Long Range Wide Area Network (LoRaWAN),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ցածր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էներգիայի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լայնածավալ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ցանցի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տեխնոլոգիա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որն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աչքի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ընկել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ունակությամբ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աջակցելու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IIoT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հավելվածները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երկար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հեռավորությունների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վրա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նվազագույն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էներգիայի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սպառմամբ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:</w:t>
      </w:r>
    </w:p>
    <w:p w14:paraId="7D5A34F4" w14:textId="78A1839B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b/>
          <w:bCs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IIoT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առաջխաղացումների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թվային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վերլուծություն</w:t>
      </w:r>
      <w:proofErr w:type="spellEnd"/>
    </w:p>
    <w:p w14:paraId="29DEDC1C" w14:textId="6742CF1C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b/>
          <w:bCs/>
          <w:color w:val="000E2A"/>
          <w:sz w:val="24"/>
          <w:szCs w:val="24"/>
        </w:rPr>
      </w:pP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Մշակման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հզորություն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և</w:t>
      </w: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պահեստավորման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հզորություն</w:t>
      </w:r>
      <w:proofErr w:type="spellEnd"/>
    </w:p>
    <w:p w14:paraId="65AEDBC3" w14:textId="77777777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-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Մուրի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օրենքը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որը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դիտարկվում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1960-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ականներից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վեր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երկու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տարին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մեկ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կրկնապատկում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միկրոչիպերի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տրանզիստորի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խտությունը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ինչը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հանգեցնում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մշակման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հզորության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էքսպոնենցիալ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աճի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:</w:t>
      </w:r>
    </w:p>
    <w:p w14:paraId="0031AD86" w14:textId="77777777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-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Այսօր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ժամանակակից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պրոցեսորներն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վիճակի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բարդ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հաշվարկներ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կատարել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ծայրահեղ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միջավայրերում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մինչդեռ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պահպանման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տեխնոլոգիաները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թույլ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տալիս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քանի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տերաբայթ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տվյալների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կուտակում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կոմպակտ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ձևով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մեկ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տերաբայթի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համար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$150-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ից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պակաս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արժեքով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:</w:t>
      </w:r>
    </w:p>
    <w:p w14:paraId="37714F38" w14:textId="0910647B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b/>
          <w:bCs/>
          <w:color w:val="000E2A"/>
          <w:sz w:val="24"/>
          <w:szCs w:val="24"/>
        </w:rPr>
      </w:pP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Սենսորների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և</w:t>
      </w:r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շարժման</w:t>
      </w:r>
      <w:proofErr w:type="spellEnd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տեխնոլոգիա</w:t>
      </w:r>
      <w:proofErr w:type="spellEnd"/>
    </w:p>
    <w:p w14:paraId="10F8E26A" w14:textId="77777777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-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Թվային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տեսախցիկների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լուծաչափը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տարիների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ընթացքում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նկատելի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աճ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գրանցել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սմարթֆոնների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ժամանակակից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տեսախցիկներով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որոնք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վիճակի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նկարահանել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ավելի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քան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48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միլիոն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պիքսել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պարունակող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պատկերներ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1994-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300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հազար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պիքսելից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փոքր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ավելին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:</w:t>
      </w:r>
    </w:p>
    <w:p w14:paraId="3712C736" w14:textId="77777777" w:rsidR="00BE197A" w:rsidRPr="00BE197A" w:rsidRDefault="00BE197A" w:rsidP="00BE197A">
      <w:pPr>
        <w:spacing w:line="360" w:lineRule="auto"/>
        <w:jc w:val="both"/>
        <w:rPr>
          <w:rFonts w:ascii="Sylfaen" w:eastAsia="Times New Roman" w:hAnsi="Sylfaen" w:cs="Arial"/>
          <w:color w:val="000E2A"/>
          <w:sz w:val="24"/>
          <w:szCs w:val="24"/>
        </w:rPr>
      </w:pP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-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Գործարկիչները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որոնց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օրինակը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ռոբոտային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զենքերն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դարձել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են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ավելի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բարդ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թույլ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տալով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զանազան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առարկաների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ճշգրիտ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մանիպուլյացիա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առաջադեմ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զգայական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հնարավորություններով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</w:rPr>
        <w:t>:</w:t>
      </w:r>
    </w:p>
    <w:p w14:paraId="21B5FFD7" w14:textId="54EB6719" w:rsidR="00BE197A" w:rsidRPr="00990165" w:rsidRDefault="00BE197A" w:rsidP="00BE197A">
      <w:pPr>
        <w:spacing w:line="360" w:lineRule="auto"/>
        <w:jc w:val="both"/>
        <w:rPr>
          <w:rFonts w:ascii="Sylfaen" w:eastAsia="Times New Roman" w:hAnsi="Sylfaen" w:cs="Arial"/>
          <w:b/>
          <w:bCs/>
          <w:color w:val="000E2A"/>
          <w:sz w:val="24"/>
          <w:szCs w:val="24"/>
        </w:rPr>
      </w:pPr>
      <w:proofErr w:type="spellStart"/>
      <w:r w:rsidRPr="00BE197A">
        <w:rPr>
          <w:rFonts w:ascii="Sylfaen" w:eastAsia="Times New Roman" w:hAnsi="Sylfaen" w:cs="Arial"/>
          <w:b/>
          <w:bCs/>
          <w:color w:val="000E2A"/>
          <w:sz w:val="24"/>
          <w:szCs w:val="24"/>
          <w:lang w:val="en-US"/>
        </w:rPr>
        <w:t>Եզրակացություն</w:t>
      </w:r>
      <w:proofErr w:type="spellEnd"/>
    </w:p>
    <w:p w14:paraId="61C2AA52" w14:textId="414C4D73" w:rsidR="00E4298E" w:rsidRPr="00BB290A" w:rsidRDefault="00BE197A" w:rsidP="00BE197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990165">
        <w:rPr>
          <w:rFonts w:ascii="Sylfaen" w:eastAsia="Times New Roman" w:hAnsi="Sylfaen" w:cs="Arial"/>
          <w:color w:val="000E2A"/>
          <w:sz w:val="24"/>
          <w:szCs w:val="24"/>
        </w:rPr>
        <w:t>IIoT-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զարգացման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ժամանակացույցը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բնութագրվում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նորարարության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և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ստանդարտացման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շարունակական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ցիկլով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որը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պայմանավորված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տեխնոլոգիական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առաջընթացի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անողոք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տեմպերով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: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Լարային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ցանցերի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վաղ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օրերից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մինչև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նոր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սերնդի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կապի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ստանդարտների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սկիզբը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յուրաքանչյուր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կարևոր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իրադարձություն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առաջ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մղել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IIoT-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ն՝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բացելով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արդյունաբերական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միջավայրերում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ավտոմատացման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արդյունավետության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և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տվյալների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վրա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հիմնված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որոշումների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lastRenderedPageBreak/>
        <w:t>կայացման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նոր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հնարավորություններ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: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Մինչ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IIoT-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ճանապարհորդությունը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շարունակվում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,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կազմակերպությունները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պետք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է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ընդունեն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այս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առաջընթացները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միաժամանակ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անդրադառնալով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անվտանգության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և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փոխգործունակության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մարտահրավերներին</w:t>
      </w:r>
      <w:proofErr w:type="spellEnd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՝</w:t>
      </w:r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միացված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տեխնոլոգիայի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փոխակերպող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ներուժը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լիովին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իրացնելու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  <w:proofErr w:type="spellStart"/>
      <w:r w:rsidRPr="00BE197A">
        <w:rPr>
          <w:rFonts w:ascii="Sylfaen" w:eastAsia="Times New Roman" w:hAnsi="Sylfaen" w:cs="Arial"/>
          <w:color w:val="000E2A"/>
          <w:sz w:val="24"/>
          <w:szCs w:val="24"/>
          <w:lang w:val="en-US"/>
        </w:rPr>
        <w:t>համար</w:t>
      </w:r>
      <w:proofErr w:type="spellEnd"/>
      <w:r w:rsidRPr="00990165">
        <w:rPr>
          <w:rFonts w:ascii="Sylfaen" w:eastAsia="Times New Roman" w:hAnsi="Sylfaen" w:cs="Arial"/>
          <w:color w:val="000E2A"/>
          <w:sz w:val="24"/>
          <w:szCs w:val="24"/>
        </w:rPr>
        <w:t>:</w:t>
      </w:r>
      <w:r w:rsidR="00BB290A" w:rsidRPr="00BB290A">
        <w:rPr>
          <w:rFonts w:ascii="Sylfaen" w:eastAsia="Times New Roman" w:hAnsi="Sylfaen" w:cs="Arial"/>
          <w:color w:val="000E2A"/>
          <w:sz w:val="24"/>
          <w:szCs w:val="24"/>
        </w:rPr>
        <w:t xml:space="preserve"> </w:t>
      </w:r>
    </w:p>
    <w:bookmarkStart w:id="6" w:name="_heading=h.2et92p0" w:colFirst="0" w:colLast="0"/>
    <w:bookmarkEnd w:id="6"/>
    <w:p w14:paraId="040CF8AA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33"/>
          <w:id w:val="2042304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2.3 Հիմնական հասկացություններ և մարտահրավերներ 5G-IIoT ինտեգրման մեջ</w:t>
          </w:r>
        </w:sdtContent>
      </w:sdt>
    </w:p>
    <w:p w14:paraId="00AC4251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4"/>
        <w:id w:val="-546755665"/>
      </w:sdtPr>
      <w:sdtEndPr/>
      <w:sdtContent>
        <w:p w14:paraId="6CAD2899" w14:textId="77777777" w:rsidR="00296C59" w:rsidRPr="00C51A3D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C51A3D">
            <w:rPr>
              <w:rFonts w:ascii="Sylfaen" w:eastAsia="Tahoma" w:hAnsi="Sylfaen" w:cs="Tahoma"/>
              <w:b/>
              <w:bCs/>
              <w:sz w:val="24"/>
              <w:szCs w:val="24"/>
            </w:rPr>
            <w:t>Հիմնական հասկացությունները 5G-IIoT ինտեգրման մեջ</w:t>
          </w:r>
        </w:p>
        <w:p w14:paraId="1F7E14BF" w14:textId="3CAF0A9A" w:rsidR="00296C59" w:rsidRPr="00C01543" w:rsidRDefault="00296C59" w:rsidP="00C01543">
          <w:pPr>
            <w:pStyle w:val="ListParagraph"/>
            <w:numPr>
              <w:ilvl w:val="0"/>
              <w:numId w:val="12"/>
            </w:num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C01543">
            <w:rPr>
              <w:rFonts w:ascii="Sylfaen" w:eastAsia="Tahoma" w:hAnsi="Sylfaen" w:cs="Tahoma"/>
              <w:b/>
              <w:bCs/>
              <w:sz w:val="24"/>
              <w:szCs w:val="24"/>
            </w:rPr>
            <w:t>Ultra-Reliable Low-Latency Communication (URLLC):</w:t>
          </w:r>
        </w:p>
        <w:p w14:paraId="00EDC519" w14:textId="32553AE8" w:rsidR="00C01543" w:rsidRPr="00C01543" w:rsidRDefault="00C01543" w:rsidP="00C01543">
          <w:pPr>
            <w:pStyle w:val="ListParagraph"/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  <w:lang w:val="en-US"/>
            </w:rPr>
          </w:pPr>
          <w:r>
            <w:rPr>
              <w:rFonts w:ascii="Sylfaen" w:eastAsia="Tahoma" w:hAnsi="Sylfaen" w:cs="Tahoma"/>
              <w:b/>
              <w:bCs/>
              <w:sz w:val="24"/>
              <w:szCs w:val="24"/>
              <w:lang w:val="hy-AM"/>
            </w:rPr>
            <w:t>Գերհուսալի ցածր հապաղումներով հաղորդակցություն</w:t>
          </w:r>
        </w:p>
        <w:p w14:paraId="42EE9C68" w14:textId="77777777" w:rsidR="00296C59" w:rsidRPr="00296C59" w:rsidRDefault="00296C59" w:rsidP="005B4D8B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URLLC-ը 5G ցանցերի հիմնական հատկանիշն է, որը թույլ է տալիս չափազանց ցածր ուշացում և բարձր հուսալիություն հաղորդակցություն, որը կարևոր է արդյունաբերական միջավայրերում իրական ժամանակում կիրառելու համար, ինչպիսիք են արդյունաբերական ավտոմատացումը, հեռակառավարումը և գործընթացի մոնիտորինգը:</w:t>
          </w:r>
        </w:p>
        <w:p w14:paraId="48C7C54D" w14:textId="21EDB4B6" w:rsidR="00296C59" w:rsidRPr="005B4D8B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5B4D8B">
            <w:rPr>
              <w:rFonts w:ascii="Sylfaen" w:eastAsia="Tahoma" w:hAnsi="Sylfaen" w:cs="Tahoma"/>
              <w:b/>
              <w:bCs/>
              <w:sz w:val="24"/>
              <w:szCs w:val="24"/>
            </w:rPr>
            <w:t>2. Massive Machine-Type Communication (mMTC):</w:t>
          </w:r>
        </w:p>
        <w:p w14:paraId="32E904EC" w14:textId="77777777" w:rsidR="00296C59" w:rsidRPr="00296C59" w:rsidRDefault="00296C59" w:rsidP="005B4D8B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mMTC-ն թույլ է տալիս 5G ցանցերին աջակցել մեծ թվով միացված սարքերի, ինչը հնարավորություն է տալիս տեղակայել սենսորների, ակտուատորների և արդյունաբերական սարքավորումների խիտ ցանցերը IIoT հավելվածներում: Սա հեշտացնում է իրական ժամանակի մոնիտորինգը, տվյալների հավաքագրումը և արդյունաբերական գործընթացների և ակտիվների վերահսկումը:</w:t>
          </w:r>
        </w:p>
        <w:p w14:paraId="1FCD42AE" w14:textId="42C18A6F" w:rsidR="00296C59" w:rsidRPr="005B4D8B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5B4D8B">
            <w:rPr>
              <w:rFonts w:ascii="Sylfaen" w:eastAsia="Tahoma" w:hAnsi="Sylfaen" w:cs="Tahoma"/>
              <w:b/>
              <w:bCs/>
              <w:sz w:val="24"/>
              <w:szCs w:val="24"/>
            </w:rPr>
            <w:t>3. Ցանցի կտրում.</w:t>
          </w:r>
        </w:p>
        <w:p w14:paraId="2083DF42" w14:textId="77777777" w:rsidR="00296C59" w:rsidRPr="00296C59" w:rsidRDefault="00296C59" w:rsidP="005B4D8B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Ցանցի կտրումը հնարավորություն է տալիս ստեղծել վիրտուալացված, մեկուսացված ցանցի հատվածներ մեկ ֆիզիկական ենթակառուցվածքի շրջանակներում, որոնցից յուրաքանչյուրը հարմարեցված է հատուկ պահանջներին, ինչպիսիք են թողունակությունը, հետաձգումը և հուսալիությունը: Սա թույլ է տալիս օպերատորներին արդյունավետորեն բաշխել ռեսուրսները և ապահովել հարմարեցված կապ տարբեր IIoT հավելվածների համար՝ տարբեր կարիքներով:</w:t>
          </w:r>
        </w:p>
        <w:p w14:paraId="16118A74" w14:textId="0D6FB6D4" w:rsidR="00296C59" w:rsidRPr="005B4D8B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5B4D8B">
            <w:rPr>
              <w:rFonts w:ascii="Sylfaen" w:eastAsia="Tahoma" w:hAnsi="Sylfaen" w:cs="Tahoma"/>
              <w:b/>
              <w:bCs/>
              <w:sz w:val="24"/>
              <w:szCs w:val="24"/>
            </w:rPr>
            <w:lastRenderedPageBreak/>
            <w:t>4. Edge Computing:</w:t>
          </w:r>
        </w:p>
        <w:p w14:paraId="39F951D8" w14:textId="77777777" w:rsidR="00296C59" w:rsidRPr="00296C59" w:rsidRDefault="00296C59" w:rsidP="005B4D8B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Edge computing-ը մշակման և վերլուծության հնարավորություններն ավելի է մոտեցնում տվյալների ստեղծման կետին՝ նվազեցնելով հետաձգումը և հնարավորություն տալով իրական ժամանակում որոշումներ կայացնել և վերահսկել IIoT հավելվածներում: Վերամշակելով տվյալները ցանցի եզրին, ավելի մոտ արդյունաբերական սարքերին և սենսորներին, եզրային հաշվարկը բարձրացնում է արձագանքման և արդյունավետությունը արդյունաբերական գործընթացներում:</w:t>
          </w:r>
        </w:p>
        <w:p w14:paraId="31B7A3A9" w14:textId="59EAB39B" w:rsidR="00296C59" w:rsidRPr="005B4D8B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5B4D8B">
            <w:rPr>
              <w:rFonts w:ascii="Sylfaen" w:eastAsia="Tahoma" w:hAnsi="Sylfaen" w:cs="Tahoma"/>
              <w:b/>
              <w:bCs/>
              <w:sz w:val="24"/>
              <w:szCs w:val="24"/>
            </w:rPr>
            <w:t>5. Անվտանգություն և գաղտնիություն.</w:t>
          </w:r>
        </w:p>
        <w:p w14:paraId="6D0E68A7" w14:textId="77777777" w:rsidR="00296C59" w:rsidRPr="00296C59" w:rsidRDefault="00296C59" w:rsidP="005B4D8B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Անվտանգությունն ու գաղտնիությունը առաջնային են 5G-IIoT ինտեգրման մեջ՝ հաշվի առնելով արդյունաբերական տվյալների զգայուն բնույթը և անվտանգության խախտումների հնարավոր ազդեցությունը: Հիմնական հասկացությունները ներառում են անվտանգ նույնականացում, գաղտնագրում, մուտքի վերահսկում և անվտանգ սարքի կառավարում՝ ապահովելու IIoT տվյալների և համակարգերի գաղտնիությունը, ամբողջականությունը և հասանելիությունը:</w:t>
          </w:r>
        </w:p>
        <w:p w14:paraId="751FF39B" w14:textId="766CC805" w:rsidR="00296C59" w:rsidRPr="00723CFA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723CFA">
            <w:rPr>
              <w:rFonts w:ascii="Sylfaen" w:eastAsia="Tahoma" w:hAnsi="Sylfaen" w:cs="Tahoma"/>
              <w:b/>
              <w:bCs/>
              <w:sz w:val="24"/>
              <w:szCs w:val="24"/>
            </w:rPr>
            <w:t>5G-IIoT ինտեգրման մարտահրավերները</w:t>
          </w:r>
        </w:p>
        <w:p w14:paraId="2E405458" w14:textId="37C0F2A0" w:rsidR="00296C59" w:rsidRPr="005B4D8B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5B4D8B">
            <w:rPr>
              <w:rFonts w:ascii="Sylfaen" w:eastAsia="Tahoma" w:hAnsi="Sylfaen" w:cs="Tahoma"/>
              <w:b/>
              <w:bCs/>
              <w:sz w:val="24"/>
              <w:szCs w:val="24"/>
            </w:rPr>
            <w:t>1. Փոխգործունակություն.</w:t>
          </w:r>
        </w:p>
        <w:p w14:paraId="74F08C3B" w14:textId="77777777" w:rsidR="00296C59" w:rsidRPr="00296C59" w:rsidRDefault="00296C59" w:rsidP="005B4D8B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IIoT էկոհամակարգերում տարասեռ սարքերի, արձանագրությունների և հարթակների միջև փոխգործունակության ապահովումը նշանակալի մարտահրավեր է: Հին համակարգերի ինտեգրումը ժամանակակից 5G ցանցերի և IIoT սարքերի հետ պահանջում է ստանդարտացված արձանագրություններ, միջերեսներ և տվյալների ձևաչափեր՝ անխափան հաղորդակցությունը և տվյալների փոխանակումը հեշտացնելու համար:</w:t>
          </w:r>
        </w:p>
        <w:p w14:paraId="0C1007C7" w14:textId="75D44D79" w:rsidR="00296C59" w:rsidRPr="00B92BE2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5B4D8B">
            <w:rPr>
              <w:rFonts w:ascii="Sylfaen" w:eastAsia="Tahoma" w:hAnsi="Sylfaen" w:cs="Tahoma"/>
              <w:b/>
              <w:bCs/>
              <w:sz w:val="24"/>
              <w:szCs w:val="24"/>
            </w:rPr>
            <w:t>2. Ցանցի ծածկույթ և հուսալիություն.</w:t>
          </w:r>
        </w:p>
        <w:p w14:paraId="5E070441" w14:textId="77777777" w:rsidR="00296C59" w:rsidRPr="00296C59" w:rsidRDefault="00296C59" w:rsidP="005B4D8B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Արդյունաբերական միջավայրերում ամենուրեք ցանցի ծածկույթի և բարձր հուսալիության հասնելը կարող է դժվար լինել այնպիսի գործոնների պատճառով, ինչպիսիք են ազդանշանի թուլացումը, միջամտությունը և շրջակա միջավայրի պայմանները: Արդյունաբերական միջավայրերում 5G ենթակառուցվածքի, ներառյալ </w:t>
          </w:r>
          <w:r w:rsidRPr="00296C59">
            <w:rPr>
              <w:rFonts w:ascii="Sylfaen" w:eastAsia="Tahoma" w:hAnsi="Sylfaen" w:cs="Tahoma"/>
              <w:sz w:val="24"/>
              <w:szCs w:val="24"/>
            </w:rPr>
            <w:lastRenderedPageBreak/>
            <w:t>բազային կայանների և փոքր բջիջների տեղակայումը պահանջում է մանրակրկիտ պլանավորում և օպտիմիզացում՝ ապահովելու համապատասխան ծածկույթ և կատարում:</w:t>
          </w:r>
        </w:p>
        <w:p w14:paraId="4CCE14CF" w14:textId="5D1B48F8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5B4D8B">
            <w:rPr>
              <w:rFonts w:ascii="Sylfaen" w:eastAsia="Tahoma" w:hAnsi="Sylfaen" w:cs="Tahoma"/>
              <w:b/>
              <w:bCs/>
              <w:sz w:val="24"/>
              <w:szCs w:val="24"/>
            </w:rPr>
            <w:t>3. Ընդարձակություն և ռեսուրսների կառավարում</w:t>
          </w:r>
          <w:r w:rsidRPr="00296C59">
            <w:rPr>
              <w:rFonts w:ascii="Sylfaen" w:eastAsia="Tahoma" w:hAnsi="Sylfaen" w:cs="Tahoma"/>
              <w:sz w:val="24"/>
              <w:szCs w:val="24"/>
            </w:rPr>
            <w:t>.</w:t>
          </w:r>
        </w:p>
        <w:p w14:paraId="19012597" w14:textId="77777777" w:rsidR="00296C59" w:rsidRPr="00296C59" w:rsidRDefault="00296C59" w:rsidP="005B4D8B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5G ցանցերում մասշտաբայնության և ռեսուրսների բաշխման կառավարումը` IIoT-ի տեղակայման մեջ միացված սարքերի և հավելվածների աճող թվին աջակցելու համար բարդ խնդիր է: Ռեսուրսների արդյունավետ կառավարումը, ներառյալ սպեկտրի տեղաբաշխումը, թողունակության ապահովումը և ցանցի կտրումը, կարևոր է IIoT հավելվածների բազմազան պահանջները բավարարելու համար՝ միաժամանակ օպտիմալացնելով ցանցի կատարումն ու արդյունավետությունը:</w:t>
          </w:r>
        </w:p>
        <w:p w14:paraId="4A678202" w14:textId="6C3A2755" w:rsidR="00296C59" w:rsidRPr="005B4D8B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5B4D8B">
            <w:rPr>
              <w:rFonts w:ascii="Sylfaen" w:eastAsia="Tahoma" w:hAnsi="Sylfaen" w:cs="Tahoma"/>
              <w:b/>
              <w:bCs/>
              <w:sz w:val="24"/>
              <w:szCs w:val="24"/>
            </w:rPr>
            <w:t>4. Տվյալների կառավարում և վերլուծություն.</w:t>
          </w:r>
        </w:p>
        <w:p w14:paraId="7FF361B0" w14:textId="77777777" w:rsidR="00296C59" w:rsidRPr="00296C59" w:rsidRDefault="00296C59" w:rsidP="005B4D8B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IIoT սարքերի կողմից ստեղծված հսկայական տվյալների կառավարումը և գործող պատկերացումների արդյունահանումը զգալի մարտահրավերներ են ստեղծում: Տվյալների արդյունավետ կառավարումը, պահպանումը, մշակումը և վերլուծությունը կարևոր են IIoT տվյալներից արժեք ստանալու և արդյունաբերական գործընթացներում տեղեկացված որոշումներ կայացնելու համար:</w:t>
          </w:r>
        </w:p>
        <w:p w14:paraId="5185A028" w14:textId="3C78ECCF" w:rsidR="00296C59" w:rsidRPr="005B4D8B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5B4D8B">
            <w:rPr>
              <w:rFonts w:ascii="Sylfaen" w:eastAsia="Tahoma" w:hAnsi="Sylfaen" w:cs="Tahoma"/>
              <w:b/>
              <w:bCs/>
              <w:sz w:val="24"/>
              <w:szCs w:val="24"/>
            </w:rPr>
            <w:t>5. Կանոնակարգային համապատասխանություն.</w:t>
          </w:r>
        </w:p>
        <w:p w14:paraId="65FC5CF1" w14:textId="629B7D8D" w:rsidR="005B4D8B" w:rsidRDefault="00296C59" w:rsidP="007E7886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Տվյալների գաղտնիության, անվտանգության և բնապահպանական կանոնակարգերի հետ կապված կարգավորող պահանջներին և արդյունաբերության ստանդարտներին համապատասխանելը կարևոր նշանակություն ունի IIoT տեղակայման ժամանակ: Կանոնակարգերի հետ համապատասխանության ապահովումը, ինչպիսիք են GDPR-ը, HIPAA-ն և ոլորտի հատուկ ստանդարտները, պահանջում են տվյալների կառավարման ամուր շրջանակներ, անվտանգության միջոցներ և լավագույն փորձի պահպանում:</w:t>
          </w:r>
        </w:p>
        <w:p w14:paraId="47ED6182" w14:textId="156247E5" w:rsidR="005B4D8B" w:rsidRDefault="005B4D8B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B78C583" w14:textId="1DC23D0B" w:rsidR="00E4298E" w:rsidRPr="00DC2830" w:rsidRDefault="00BB290A" w:rsidP="00296C59">
          <w:pPr>
            <w:spacing w:line="360" w:lineRule="auto"/>
            <w:jc w:val="both"/>
            <w:rPr>
              <w:rFonts w:ascii="Sylfaen" w:eastAsia="Arial" w:hAnsi="Sylfaen" w:cs="Arial"/>
              <w:sz w:val="24"/>
              <w:szCs w:val="24"/>
            </w:rPr>
          </w:pPr>
        </w:p>
      </w:sdtContent>
    </w:sdt>
    <w:p w14:paraId="133E1340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35"/>
          <w:id w:val="5020150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2.4 </w:t>
          </w:r>
          <w:commentRangeStart w:id="7"/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5G-IIoT ինտեգրման հնարավորություններն ու առավելությունները</w:t>
          </w:r>
        </w:sdtContent>
      </w:sdt>
      <w:commentRangeEnd w:id="7"/>
      <w:r w:rsidR="00CE1E8F">
        <w:rPr>
          <w:rStyle w:val="CommentReference"/>
          <w:rFonts w:ascii="Calibri" w:eastAsia="Calibri" w:hAnsi="Calibri" w:cs="Calibri"/>
          <w:color w:val="auto"/>
        </w:rPr>
        <w:commentReference w:id="7"/>
      </w:r>
    </w:p>
    <w:p w14:paraId="4E181461" w14:textId="77777777" w:rsidR="007C5054" w:rsidRDefault="007C5054" w:rsidP="007C5054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</w:p>
    <w:p w14:paraId="058F0A8B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5G տեխնոլոգիան խոստումնալից փարոս է՝ իրերի արդյունաբերական ինտերնետի (IIoT) լանդշաֆտը հեղափոխելու համար՝ առաջարկելով բազմաթիվ առավելություններ և մի շարք հնարավորություններ՝ համեմատած իր նախորդի՝ 4G-ի հետ:</w:t>
      </w:r>
    </w:p>
    <w:p w14:paraId="5B941B5C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</w:p>
    <w:p w14:paraId="5BEA8059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5G-ի առավելությունները IIoT-ում</w:t>
      </w:r>
    </w:p>
    <w:p w14:paraId="4E4AADB3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1. Ընդլայնված արագություն և հզորություն</w:t>
      </w:r>
    </w:p>
    <w:p w14:paraId="21F67DED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5G-ի տրամադրած արագության և հզորության թռիչքը անզուգական է, որն առաջարկում է տվյալների փոխանցման մինչև 10 անգամ ավելի արագ տեմպեր, քան 4G-ը: Թողունակության այս զգալի բարելավումը արդյունաբերություններին հնարավորություն է տալիս կայծակնային արագությամբ մշակել և փոխանցել հսկայական քանակությամբ տվյալներ:</w:t>
      </w:r>
    </w:p>
    <w:p w14:paraId="0849B508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5G ցանցերի ավելացված հզորությունը թույլ է տալիս արդյունաբերական էկոհամակարգերում միացված սարքերի էքսպոնենտալ աճը: Այս մասշտաբայնությունը ապահովում է անխափան միացում սենսորների, ակտուատորների և IIoT այլ սարքերի լայն զանգվածի համար՝ խթանելով տվյալների վրա հիմնված պատկերացումների և ավտոմատացման տարածումը արդյունաբերական տարբեր պարամետրերում:</w:t>
      </w:r>
    </w:p>
    <w:p w14:paraId="0EB2B5C6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2. Ստորին ուշացում</w:t>
      </w:r>
    </w:p>
    <w:p w14:paraId="78F41371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5G-ի առավել խորը առաջընթացներից մեկը 4G-ի նկատմամբ դրա ուշագրավ ցածր ուշացումն է, որը չափում է 1 միլիվայրկյանից պակաս: Այս գրեթե ակնթարթային արձագանքման ժամանակը չափազանց կարևոր է արդյունաբերական միջավայրերում հսկողության հետ կապված սցենարների համար, որտեղ մի քանի վայրկյանի որոշումները կարող են բոլոր փոփոխությունները կատարել արդյունավետության օպտիմալացման և անվտանգության ապահովման հարցում:</w:t>
      </w:r>
    </w:p>
    <w:p w14:paraId="469ABDD4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lastRenderedPageBreak/>
        <w:t>5G-ի կրճատված հապաղումը հնարավորություն է տալիս իրական ժամանակի հաղորդակցությանը և համակարգմանը փոխկապակցված սարքերի միջև՝ հեշտացնելով սինխրոն գործողությունները բարդ արտադրական գործընթացներում, ինքնավար մեքենաներում և առաքելության համար կարևոր այլ ծրագրերում:</w:t>
      </w:r>
    </w:p>
    <w:p w14:paraId="39713785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3. Տեղակայման ճկունություն</w:t>
      </w:r>
    </w:p>
    <w:p w14:paraId="476BCA6C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5G ցանցերն առաջարկում են անզուգական ճկունություն տեղակայման մեջ՝ թույլ տալով ստեղծել ոչ հանրային ցանցեր, որոնք սովորաբար կոչվում են համալսարանական ցանցեր: Այս նվիրված ցանցերը բավարարում են արդյունաբերական և մունիցիպալ միջավայրերի եզակի պահանջները՝ տրամադրելով հարմարեցված կապի լուծումներ հատուկ օգտագործման դեպքերի և գործառնական կարիքների համար:</w:t>
      </w:r>
    </w:p>
    <w:p w14:paraId="0D417AA9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5G ցանցերի արագ տեղակայումը և ծախսարդյունավետ կարգավորումը դրանք դարձնում են իդեալական ընտրություն հեռավոր կամ դժվար վայրերում կապը ընդլայնելու համար, որտեղ ավանդական լարային ենթակառուցվածքը կարող է անիրագործելի կամ տնտեսապես անիրագործելի լինել: Այս հասանելիությունը արագացնում է IIoT լուծումների ընդունումը՝ հնարավորություն տալով կազմակերպություններին օգտագործել տվյալների վրա հիմնված պատկերացումները և ավտոմատացումը իրենց ողջ գործունեության ընթացքում:</w:t>
      </w:r>
    </w:p>
    <w:p w14:paraId="240B6EAD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IIoT-ում 5G-ի հնարավորությունները</w:t>
      </w:r>
    </w:p>
    <w:p w14:paraId="65A1AF0C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1. Edge Computing-ի հզորացում</w:t>
      </w:r>
    </w:p>
    <w:p w14:paraId="06C55527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5G-ի ցածր հետաձգման և տվյալների փոխանցման բարձր արագությունների համադրությունը բացում է եզրային հաշվարկների ողջ ներուժը՝ հնարավորություն տալով տվյալների ապակենտրոնացված մշակումը ցանցի եզրին: Այս բաշխված հաշվողական պարադիգմը թույլ է տալիս իրական ժամանակում վերլուծել և որոշումներ կայացնել՝ նվազագույնի հասցնելով տվյալների՝ կենտրոնացված սերվերներ հետ ու առաջ ճանապարհորդելու անհրաժեշտությունը:</w:t>
      </w:r>
    </w:p>
    <w:p w14:paraId="5B605AF6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 xml:space="preserve">Աղբյուրին ավելի մոտ տվյալներ մշակելով՝ եզրային հաշվարկը նվազեցնում է հետաձգման և թողունակության օգտագործումը, օպտիմիզացնում է ցանցային </w:t>
      </w:r>
      <w:r w:rsidRPr="008958DE">
        <w:rPr>
          <w:rFonts w:ascii="Sylfaen" w:hAnsi="Sylfaen"/>
          <w:sz w:val="24"/>
          <w:szCs w:val="24"/>
        </w:rPr>
        <w:lastRenderedPageBreak/>
        <w:t>ռեսուրսները և բարձրացնում IIoT հավելվածների արձագանքունակությունն ու արդյունավետությունը: Այս հնարավորությունը հատկապես արժեքավոր է այնպիսի սցենարների դեպքում, ինչպիսիք են կանխատեսելի սպասարկումը, որտեղ անհապաղ պատկերացումները կարող են կանխել ծախսատար պարապուրդը և սարքավորումների խափանումները:</w:t>
      </w:r>
    </w:p>
    <w:p w14:paraId="1A8E6623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2. Կիբեր-ֆիզիկական համակարգերի անխափան ինտեգրման հեշտացում</w:t>
      </w:r>
    </w:p>
    <w:p w14:paraId="63F10D3A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Կիբեր-ֆիզիկական համակարգերի անխափան ինտեգրումը IIoT-ում 5G-ի փոխակերպման ներուժի հիմքում է: Օգտագործելով ծայրամասային ամպային մոդելները և առաջադեմ ցանցային տեխնոլոգիաները՝ 5G ցանցերը ստեղծում են փոխկապակցված էկոհամակարգեր, որտեղ թվային և ֆիզիկական աշխարհներն անխափան կերպով միավորվում են:</w:t>
      </w:r>
    </w:p>
    <w:p w14:paraId="319552F9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Այս կոնվերգենցիան խթանում է փոխազդեցության նոր տարածքներ, որտեղ հավելվածները, ծառայությունները և խելացի սարքերը փոխազդում են իրական ժամանակում՝ լղոզելով վիրտուալ և ֆիզիկական միջավայրերի միջև սահմանները: Նման ինտեգրումը հիմք է հանդիսանում ապագա IIoT հավելվածների համար, որտեղ կիբեր-ֆիզիկական համակարգերը գործում են ներդաշնակորեն՝ խթանելու նորարարությունը, արդյունավետությունը և ճկունությունը արդյունաբերական գործառնություններում:</w:t>
      </w:r>
    </w:p>
    <w:p w14:paraId="489CD952" w14:textId="77777777" w:rsidR="008958DE" w:rsidRP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>Եզրակացություն</w:t>
      </w:r>
    </w:p>
    <w:p w14:paraId="2FF26C10" w14:textId="77777777" w:rsidR="008958DE" w:rsidRDefault="008958DE" w:rsidP="008958D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8958DE">
        <w:rPr>
          <w:rFonts w:ascii="Sylfaen" w:hAnsi="Sylfaen"/>
          <w:sz w:val="24"/>
          <w:szCs w:val="24"/>
        </w:rPr>
        <w:t xml:space="preserve">Եզրափակելով, 5G տեխնոլոգիայի գալուստը ներկայացնում է իրերի արդյունաբերական ինտերնետի հնարավորությունների պարադիգմային փոփոխություն՝ բացելով արագության, հուսալիության և ճկունության աննախադեպ մակարդակներ: Խելացի գործարաններում իրական ժամանակի հսկողության ուժեղացումից մինչև ընդլայնված իրականության հավելվածներում ընկղմվող փորձի հնարավորություն տալը, 5G-ն արդյունաբերություններին հնարավորություն է տալիս օգտագործելու IIoT-ի ողջ ներուժը թվային դարաշրջանում նորարարության, արդյունավետության և մրցունակության խթանման համար: Քանի որ կազմակերպություններն ընդունում են 5G-ի փոխակերպման հնարավորությունները, </w:t>
      </w:r>
      <w:r w:rsidRPr="008958DE">
        <w:rPr>
          <w:rFonts w:ascii="Sylfaen" w:hAnsi="Sylfaen"/>
          <w:sz w:val="24"/>
          <w:szCs w:val="24"/>
        </w:rPr>
        <w:lastRenderedPageBreak/>
        <w:t xml:space="preserve">IIoT-ում հնարավորի սահմանները շարունակում են ընդլայնվել՝ ճանապարհ հարթելով ապագայի համար, որը սահմանվում է կապված հետախուզության և անխափան ավտոմատացման միջոցով: </w:t>
      </w:r>
    </w:p>
    <w:sdt>
      <w:sdtPr>
        <w:rPr>
          <w:rFonts w:ascii="Sylfaen" w:hAnsi="Sylfaen"/>
          <w:sz w:val="24"/>
          <w:szCs w:val="24"/>
        </w:rPr>
        <w:tag w:val="goog_rdk_36"/>
        <w:id w:val="1727802774"/>
      </w:sdtPr>
      <w:sdtEndPr/>
      <w:sdtContent>
        <w:p w14:paraId="35C12D5F" w14:textId="61EBD90B" w:rsidR="007C5054" w:rsidRPr="007C5054" w:rsidRDefault="007C5054" w:rsidP="008958DE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>5G տեխնոլոգիան խոստումնալից փարոս է՝ իրերի արդյունաբերական ինտերնետի (IIoT) լանդշաֆտը հեղափոխելու համար՝ առաջարկելով բազմաթիվ առավելություններ և մի շարք հնարավորություններ՝ համեմատած իր նախորդի՝ 4G-ի հետ:</w:t>
          </w:r>
        </w:p>
        <w:p w14:paraId="4EF678F1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b/>
              <w:bCs/>
              <w:sz w:val="24"/>
              <w:szCs w:val="24"/>
            </w:rPr>
            <w:t>5G-ի առավելությունները IIoT-ում</w:t>
          </w:r>
        </w:p>
        <w:p w14:paraId="608A90D0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b/>
              <w:bCs/>
              <w:sz w:val="24"/>
              <w:szCs w:val="24"/>
            </w:rPr>
            <w:t>1. Ընդլայնված արագություն և հզորություն</w:t>
          </w:r>
        </w:p>
        <w:p w14:paraId="3EE25E8B" w14:textId="77777777" w:rsidR="007C5054" w:rsidRPr="007C5054" w:rsidRDefault="007C5054" w:rsidP="007C5054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>5G-ի տրամադրած արագության և հզորության թռիչքը անզուգական է, որն առաջարկում է տվյալների փոխանցման մինչև 10 անգամ ավելի արագ տեմպեր, քան 4G-ը: Թողունակության այս զգալի բարելավումը արդյունաբերություններին հնարավորություն է տալիս կայծակնային արագությամբ մշակել և փոխանցել հսկայական քանակությամբ տվյալներ:</w:t>
          </w:r>
        </w:p>
        <w:p w14:paraId="0D51D251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>5G ցանցերի ավելացված հզորությունը թույլ է տալիս արդյունաբերական էկոհամակարգերում միացված սարքերի էքսպոնենտալ աճը: Այս մասշտաբայնությունը ապահովում է անխափան միացում սենսորների, ակտուատորների և IIoT այլ սարքերի լայն զանգվածի համար՝ խթանելով տվյալների վրա հիմնված պատկերացումների և ավտոմատացման տարածումը արդյունաբերական տարբեր պարամետրերում:</w:t>
          </w:r>
        </w:p>
        <w:p w14:paraId="16FE1C69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b/>
              <w:bCs/>
              <w:sz w:val="24"/>
              <w:szCs w:val="24"/>
            </w:rPr>
            <w:t>2. Ստորին ուշացում</w:t>
          </w:r>
        </w:p>
        <w:p w14:paraId="2D94975A" w14:textId="77777777" w:rsidR="007C5054" w:rsidRPr="007C5054" w:rsidRDefault="007C5054" w:rsidP="007C5054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>5G-ի առավել խորը առաջընթացներից մեկը 4G-ի նկատմամբ դրա ուշագրավ ցածր ուշացումն է, որը չափում է 1 միլիվայրկյանից պակաս: Այս գրեթե ակնթարթային արձագանքման ժամանակը չափազանց կարևոր է արդյունաբերական միջավայրերում հսկողության հետ կապված սցենարների համար, որտեղ մի քանի վայրկյանի որոշումները կարող են բոլոր փոփոխությունները կատարել արդյունավետության օպտիմալացման և անվտանգության ապահովման հարցում:</w:t>
          </w:r>
        </w:p>
        <w:p w14:paraId="387F1BCE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lastRenderedPageBreak/>
            <w:t>5G-ի կրճատված հապաղումը հնարավորություն է տալիս իրական ժամանակի հաղորդակցությանը և համակարգմանը փոխկապակցված սարքերի միջև՝ հեշտացնելով սինխրոն գործողությունները բարդ արտադրական գործընթացներում, ինքնավար մեքենաներում և առաքելության համար կարևոր այլ ծրագրերում:</w:t>
          </w:r>
        </w:p>
        <w:p w14:paraId="7F5A8BF1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b/>
              <w:bCs/>
              <w:sz w:val="24"/>
              <w:szCs w:val="24"/>
            </w:rPr>
            <w:t>3. Տեղակայման ճկունություն</w:t>
          </w:r>
        </w:p>
        <w:p w14:paraId="4FB7A226" w14:textId="77777777" w:rsidR="007C5054" w:rsidRPr="007C5054" w:rsidRDefault="007C5054" w:rsidP="007C5054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>5G ցանցերն առաջարկում են անզուգական ճկունություն տեղակայման մեջ՝ թույլ տալով ստեղծել ոչ հանրային ցանցեր, որոնք սովորաբար կոչվում են համալսարանական ցանցեր: Այս նվիրված ցանցերը բավարարում են արդյունաբերական և մունիցիպալ միջավայրերի եզակի պահանջները՝ տրամադրելով հարմարեցված կապի լուծումներ հատուկ օգտագործման դեպքերի և գործառնական կարիքների համար:</w:t>
          </w:r>
        </w:p>
        <w:p w14:paraId="52D4608C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>5G ցանցերի արագ տեղակայումը և ծախսարդյունավետ կարգավորումը դրանք դարձնում են իդեալական ընտրություն հեռավոր կամ դժվար վայրերում կապը ընդլայնելու համար, որտեղ ավանդական լարային ենթակառուցվածքը կարող է անիրագործելի կամ տնտեսապես անիրագործելի լինել: Այս հասանելիությունը արագացնում է IIoT լուծումների ընդունումը՝ հնարավորություն տալով կազմակերպություններին օգտագործել տվյալների վրա հիմնված պատկերացումները և ավտոմատացումը իրենց ողջ գործունեության ընթացքում:</w:t>
          </w:r>
        </w:p>
        <w:p w14:paraId="3888C568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b/>
              <w:bCs/>
              <w:sz w:val="24"/>
              <w:szCs w:val="24"/>
            </w:rPr>
            <w:t>IIoT-ում 5G-ի հնարավորությունները</w:t>
          </w:r>
        </w:p>
        <w:p w14:paraId="720A0BDB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b/>
              <w:bCs/>
              <w:sz w:val="24"/>
              <w:szCs w:val="24"/>
            </w:rPr>
            <w:t>1. Edge Computing-ի հզորացում</w:t>
          </w:r>
        </w:p>
        <w:p w14:paraId="0675D20A" w14:textId="77777777" w:rsidR="007C5054" w:rsidRPr="007C5054" w:rsidRDefault="007C5054" w:rsidP="007C5054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>5G-ի ցածր հետաձգման և տվյալների փոխանցման բարձր արագությունների համադրությունը բացում է եզրային հաշվարկների ողջ ներուժը՝ հնարավորություն տալով տվյալների ապակենտրոնացված մշակումը ցանցի եզրին: Այս բաշխված հաշվողական պարադիգմը թույլ է տալիս իրական ժամանակում վերլուծել և որոշումներ կայացնել՝ նվազագույնի հասցնելով տվյալների՝ կենտրոնացված սերվերներ հետ ու առաջ ճանապարհորդելու անհրաժեշտությունը:</w:t>
          </w:r>
        </w:p>
        <w:p w14:paraId="7107784F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 xml:space="preserve">Աղբյուրին ավելի մոտ տվյալներ մշակելով՝ եզրային հաշվարկը նվազեցնում է հետաձգման և թողունակության օգտագործումը, օպտիմիզացնում է ցանցային </w:t>
          </w:r>
          <w:r w:rsidRPr="007C5054">
            <w:rPr>
              <w:rFonts w:ascii="Sylfaen" w:eastAsia="Tahoma" w:hAnsi="Sylfaen" w:cs="Tahoma"/>
              <w:sz w:val="24"/>
              <w:szCs w:val="24"/>
            </w:rPr>
            <w:lastRenderedPageBreak/>
            <w:t>ռեսուրսները և բարձրացնում IIoT հավելվածների արձագանքունակությունն ու արդյունավետությունը: Այս հնարավորությունը հատկապես արժեքավոր է այնպիսի սցենարների դեպքում, ինչպիսիք են կանխատեսելի սպասարկումը, որտեղ անհապաղ պատկերացումները կարող են կանխել ծախսատար պարապուրդը և սարքավորումների խափանումները:</w:t>
          </w:r>
        </w:p>
        <w:p w14:paraId="469F751F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>2. Կիբեր-ֆիզիկական համակարգերի անխափան ինտեգրման հեշտացում</w:t>
          </w:r>
        </w:p>
        <w:p w14:paraId="6E5CFB01" w14:textId="77777777" w:rsidR="007C5054" w:rsidRPr="007C5054" w:rsidRDefault="007C5054" w:rsidP="007C5054">
          <w:pPr>
            <w:spacing w:line="360" w:lineRule="auto"/>
            <w:ind w:firstLine="720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>Կիբեր-ֆիզիկական համակարգերի անխափան ինտեգրումը IIoT-ում 5G-ի փոխակերպման ներուժի հիմքում է: Օգտագործելով ծայրամասային ամպային մոդելները և առաջադեմ ցանցային տեխնոլոգիաները՝ 5G ցանցերը ստեղծում են փոխկապակցված էկոհամակարգեր, որտեղ թվային և ֆիզիկական աշխարհներն անխափան կերպով միավորվում են:</w:t>
          </w:r>
        </w:p>
        <w:p w14:paraId="00163FEA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>Այս կոնվերգենցիան խթանում է փոխազդեցության նոր տարածքներ, որտեղ հավելվածները, ծառայությունները և խելացի սարքերը փոխազդում են իրական ժամանակում՝ լղոզելով վիրտուալ և ֆիզիկական միջավայրերի միջև սահմանները: Նման ինտեգրումը հիմք է հանդիսանում ապագա IIoT հավելվածների համար, որտեղ կիբեր-ֆիզիկական համակարգերը գործում են ներդաշնակորեն՝ խթանելու նորարարությունը, արդյունավետությունը և ճկունությունը արդյունաբերական գործառնություններում:</w:t>
          </w:r>
        </w:p>
        <w:p w14:paraId="709EB2DF" w14:textId="77777777" w:rsidR="007C5054" w:rsidRPr="007C5054" w:rsidRDefault="007C5054" w:rsidP="007C5054">
          <w:pPr>
            <w:spacing w:line="360" w:lineRule="auto"/>
            <w:jc w:val="both"/>
            <w:rPr>
              <w:rFonts w:ascii="Sylfaen" w:eastAsia="Tahoma" w:hAnsi="Sylfaen" w:cs="Tahoma"/>
              <w:b/>
              <w:bCs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b/>
              <w:bCs/>
              <w:sz w:val="24"/>
              <w:szCs w:val="24"/>
            </w:rPr>
            <w:t>Եզրակացություն</w:t>
          </w:r>
        </w:p>
        <w:p w14:paraId="193F9F5D" w14:textId="1340FE11" w:rsidR="00E4298E" w:rsidRPr="00DC2830" w:rsidRDefault="007C5054" w:rsidP="007C5054">
          <w:pPr>
            <w:spacing w:line="360" w:lineRule="auto"/>
            <w:ind w:firstLine="720"/>
            <w:jc w:val="both"/>
            <w:rPr>
              <w:rFonts w:ascii="Sylfaen" w:eastAsia="Arial" w:hAnsi="Sylfaen" w:cs="Arial"/>
              <w:sz w:val="24"/>
              <w:szCs w:val="24"/>
            </w:rPr>
          </w:pPr>
          <w:r w:rsidRPr="007C5054">
            <w:rPr>
              <w:rFonts w:ascii="Sylfaen" w:eastAsia="Tahoma" w:hAnsi="Sylfaen" w:cs="Tahoma"/>
              <w:sz w:val="24"/>
              <w:szCs w:val="24"/>
            </w:rPr>
            <w:t xml:space="preserve">Եզրափակելով, 5G տեխնոլոգիայի գալուստը ներկայացնում է իրերի արդյունաբերական ինտերնետի հնարավորությունների պարադիգմային փոփոխություն՝ բացելով արագության, հուսալիության և ճկունության աննախադեպ մակարդակներ: Խելացի գործարաններում իրական ժամանակի հսկողության ուժեղացումից մինչև ընդլայնված իրականության հավելվածներում ընկղմվող փորձի հնարավորություն տալը, 5G-ն արդյունաբերություններին հնարավորություն է տալիս օգտագործելու IIoT-ի ողջ ներուժը թվային դարաշրջանում նորարարության, արդյունավետության և մրցունակության խթանման համար: Քանի որ կազմակերպություններն ընդունում են 5G-ի փոխակերպման հնարավորությունները, </w:t>
          </w:r>
          <w:r w:rsidRPr="007C5054">
            <w:rPr>
              <w:rFonts w:ascii="Sylfaen" w:eastAsia="Tahoma" w:hAnsi="Sylfaen" w:cs="Tahoma"/>
              <w:sz w:val="24"/>
              <w:szCs w:val="24"/>
            </w:rPr>
            <w:lastRenderedPageBreak/>
            <w:t>IIoT-ում հնարավորի սահմանները շարունակում են ընդլայնվել՝ ճանապարհ հարթելով ապագայի համար, որը սահմանվում է կապված հետախուզության և անխափան ավտոմատացման միջոցով:</w:t>
          </w:r>
        </w:p>
      </w:sdtContent>
    </w:sdt>
    <w:p w14:paraId="38D1844F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37"/>
          <w:id w:val="52205420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2.5 Դեպքերի ուսումնասիրություն և օգտագործման դեպքեր </w:t>
          </w:r>
        </w:sdtContent>
      </w:sdt>
    </w:p>
    <w:p w14:paraId="58CD962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8"/>
        <w:id w:val="-311480201"/>
      </w:sdtPr>
      <w:sdtEndPr/>
      <w:sdtContent>
        <w:p w14:paraId="69751E09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Օգտագործման դեպք 1. Կանխատեսելի սպասարկում</w:t>
          </w:r>
        </w:p>
        <w:p w14:paraId="4D0E331C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4CB8BF8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Արտադրող ընկերությունն օգտագործում է 5G-ով միացված IIoT սենսորները, որոնք ներկառուցված են արտադրական մեքենաներում՝ իրական ժամանակում վերահսկելու սարքավորումների առողջությունը:</w:t>
          </w:r>
        </w:p>
        <w:p w14:paraId="7FC577EA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Իրականացում. սենսորները հավաքում են տվյալներ ջերմաստիճանի, թրթռումների և այլ հիմնական ցուցանիշների վերաբերյալ, որոնք փոխանցվում են 5G ցանցերի միջոցով ամպի վրա հիմնված վերլուծական հարթակներ:</w:t>
          </w:r>
        </w:p>
        <w:p w14:paraId="55964F82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Առավելությունները. Կանխատեսող սպասարկման ալգորիթմները վերլուծում են տվյալները՝ հայտնաբերելու անոմալիաները և կանխատեսելու սարքավորումների խափանումները նախքան դրանք տեղի ունենալը, նվազագույնի հասցնելով պարապուրդը, նվազեցնելով պահպանման ծախսերը և օպտիմալացնելով ակտիվների օգտագործումը:</w:t>
          </w:r>
        </w:p>
        <w:p w14:paraId="0274FFAD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2. Խելացի գործարաններ</w:t>
          </w:r>
        </w:p>
        <w:p w14:paraId="5D815455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58D1B78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Գործարանն ընդունում է 5G-ով միացված IIoT լուծումներ՝ խելացի արտադրական միջավայր ստեղծելու համար:</w:t>
          </w:r>
        </w:p>
        <w:p w14:paraId="5163AC39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Իրականացում. 5G ցանցերը միացնում են բազմաթիվ սենսորներ, ռոբոտներ և կառավարման համակարգեր գործարանի հատակով, ինչը հնարավորություն է տալիս իրական ժամանակում վերահսկել, վերահսկել և օպտիմիզացնել արտադրական գործընթացները:</w:t>
          </w:r>
        </w:p>
        <w:p w14:paraId="77D2FA8B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lastRenderedPageBreak/>
            <w:t>Առավելությունները. Բարելավված արդյունավետություն, ճկունություն և ճկունություն արտադրական գործառնություններում, այնպիսի առավելություններով, ինչպիսիք են ցիկլի ժամանակի կրճատումը, որակի ուժեղացված վերահսկողությունը և փոփոխվող արտադրության պահանջներին հարմարվողականության բարձրացումը:</w:t>
          </w:r>
        </w:p>
        <w:p w14:paraId="73E29FA7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2. Տրանսպորտային արդյունաբերություն</w:t>
          </w:r>
        </w:p>
        <w:p w14:paraId="5813BEEE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89094A5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3. Ինքնավար տրանսպորտային միջոցներ</w:t>
          </w:r>
        </w:p>
        <w:p w14:paraId="2DA32BCD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7D4113E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Ավտոմոբիլային ընկերություն մշակում է ինքնավար մեքենաներ, որոնք սնուցվում են 5G կապով:</w:t>
          </w:r>
        </w:p>
        <w:p w14:paraId="4DA65316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Իրականացում. 5G ցանցերը հնարավորություն են տալիս իրական ժամանակի հաղորդակցություն տրանսպորտային միջոցների, ենթակառուցվածքների և ամպի վրա հիմնված կառավարման համակարգերի միջև՝ հեշտացնելով այնպիսի գործառույթներ, ինչպիսիք են նավիգացիան, բախումներից խուսափելը և երթևեկության կառավարումը:</w:t>
          </w:r>
        </w:p>
        <w:p w14:paraId="00CE4B7D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Առավելությունները. բարելավված անվտանգություն, արդյունավետություն և հարմարավետություն ճանապարհին, այնպիսի առավելություններով, ինչպիսիք են վթարների նվազեցումը, երթևեկության օպտիմալացված հոսքը և ուղևորների բարելավված փորձը:</w:t>
          </w:r>
        </w:p>
        <w:p w14:paraId="05329B62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4. նավատորմի կառավարում</w:t>
          </w:r>
        </w:p>
        <w:p w14:paraId="017FAF16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A6C8B9C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Լոգիստիկ ընկերությունն օգտագործում է 5G-ով միացված IIoT լուծումներ՝ նավատորմի կառավարման գործառնությունները օպտիմալացնելու համար:</w:t>
          </w:r>
        </w:p>
        <w:p w14:paraId="5134A51C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Իրականացում. 5G ցանցերը միացնում են տրանսպորտային միջոցները, բեռների բեռնարկղերը և լոգիստիկ հանգույցները՝ հնարավորություն տալով իրական 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lastRenderedPageBreak/>
            <w:t>ժամանակում հետևել, մոնիտորինգ և օպտիմալացնել բեռնափոխադրումների և առաքման ուղիները:</w:t>
          </w:r>
        </w:p>
        <w:p w14:paraId="6BAEF0FC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Առավելությունները. Բարելավված տեսանելիություն, արդյունավետություն և հուսալիություն լոգիստիկ գործառնություններում, այնպիսի առավելություններով, ինչպիսիք են տարանցման ժամանակի կրճատումը, վառելիքի ցածր սպառումը և մատակարարման շղթայի ուժեղացված ճկունությունը:</w:t>
          </w:r>
        </w:p>
        <w:p w14:paraId="315FD28F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3. Առողջապահության արդյունաբերություն</w:t>
          </w:r>
        </w:p>
        <w:p w14:paraId="441D77B7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9867110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5. Հիվանդի հեռակառավարման մոնիտորինգ</w:t>
          </w:r>
        </w:p>
        <w:p w14:paraId="75AC3486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A67DDFB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Առողջապահության մատակարարը իրականացնում է 5G-ով միացված IIoT լուծումներ՝ հիվանդների հեռավոր մոնիտորինգի համար:</w:t>
          </w:r>
        </w:p>
        <w:p w14:paraId="2DBBD634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</w:t>
          </w:r>
          <w:r w:rsidRPr="0046672F">
            <w:rPr>
              <w:rFonts w:ascii="Times New Roman" w:eastAsia="Tahoma" w:hAnsi="Times New Roman" w:cs="Times New Roman"/>
              <w:sz w:val="24"/>
              <w:szCs w:val="24"/>
            </w:rPr>
            <w:t>․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բիոսենսորներով հագեցված կրելի սարքերը հավաքում են առողջական տվյալներ, ինչպիսիք են սրտի հաճախությունը, արյան ճնշումը և գլյուկոզայի մակարդակը, որը փոխանցվում է 5G ցանցերի միջոցով առողջապահական ծառայություններ մատուցողներին՝ իրական ժամանակում մոնիտորինգի և միջամտության համար։</w:t>
          </w:r>
        </w:p>
        <w:p w14:paraId="1A155193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Օգուտներ. հիվանդի արդյունքների բարելավում, առողջապահական ծախսերի կրճատում և առողջապահական ծառայությունների բարելավված հասանելիություն՝ օգուտներով, ինչպիսիք են առողջական խնդիրների վաղ հայտնաբերումը, ակտիվ միջամտությունները և հիվանդանոցային հետընդունումների կրճատումը:</w:t>
          </w:r>
        </w:p>
        <w:p w14:paraId="3EE72F39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6. Հեռաբժշկություն</w:t>
          </w:r>
        </w:p>
        <w:p w14:paraId="460B67BC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E9782D2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Հեռաբժշկության պլատֆորմը օգտագործում է 5G կապի հնարավորություն՝ հեռավար խորհրդատվությունների և բժշկական պրոցեդուրաների համար:</w:t>
          </w:r>
        </w:p>
        <w:p w14:paraId="55827EDD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lastRenderedPageBreak/>
            <w:t>Իրականացում. 5G ցանցերն ապահովում են բարձր արագությամբ, ցածր ուշացման միացում իրական ժամանակում վիդեոկոնֆերանսների, բժշկական պատկերների և ախտորոշիչ ծառայությունների համար հիվանդների և բուժաշխատողների միջև:</w:t>
          </w:r>
        </w:p>
        <w:p w14:paraId="0A49D68E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Առավելությունները. Առողջապահական ծառայությունների հասանելիության բարձրացում, հիվանդների արդյունքների բարելավում և առողջապահական անհամամասնությունների նվազում՝ օգուտներով, ինչպիսիք են հեռահար ախտորոշումը, բուժումը և խորհրդատվությունը, հատկապես անբավարար կամ հեռավոր տարածքներում:</w:t>
          </w:r>
        </w:p>
        <w:p w14:paraId="4DB8B923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4. Էներգետիկ արդյունաբերություն</w:t>
          </w:r>
        </w:p>
        <w:p w14:paraId="42A34C5B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DB51455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7. Խելացի ցանցեր</w:t>
          </w:r>
        </w:p>
        <w:p w14:paraId="76D9A91D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739AC22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Կոմունալ ծառայություններ մատուցող ընկերությունն ընդունում է 5G-ով միացված IIoT լուծումներ՝ արդիականացնելու իր էլեկտրացանցային ենթակառուցվածքը:</w:t>
          </w:r>
        </w:p>
        <w:p w14:paraId="1A8D4BBA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Իրականացում. 5G ցանցերը միացնում են խելացի հաշվիչները, ենթակայանները և էլեկտրաէներգիայի արտադրության օբյեկտները՝ հնարավորություն տալով իրական ժամանակի մոնիտորինգ, վերահսկում և օպտիմալացում էներգիայի բաշխման և սպառման համար:</w:t>
          </w:r>
        </w:p>
        <w:p w14:paraId="399EDAF7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Առավելությունները. Ցանցի հուսալիության, արդյունավետության և ճկունության բարձրացում՝ օգուտներով, ինչպիսիք են կրճատված անջատումները, բարելավված էներգաարդյունավետությունը և վերականգնվող էներգիայի աղբյուրների ուժեղացված ինտեգրումը:</w:t>
          </w:r>
        </w:p>
        <w:p w14:paraId="1E42F8A5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8. Ակտիվների կառավարում</w:t>
          </w:r>
        </w:p>
        <w:p w14:paraId="0A498D4A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2BDFDF7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lastRenderedPageBreak/>
            <w:t>Համառոտ նկարագիր. Էներգետիկ ընկերությունն օգտագործում է 5G-ով միացված IIoT լուծումներ ակտիվների կառավարման և կանխատեսելի սպասարկման համար:</w:t>
          </w:r>
        </w:p>
        <w:p w14:paraId="0DC4BB69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Իրականացում. 5G ցանցերը միացնում են սենսորները և մոնիտորինգի սարքերը, որոնք տեղադրված են կարևոր ենթակառուցվածքային ակտիվների վրա, ինչպիսիք են էլեկտրակայանները, խողովակաշարերը և հաղորդման գծերը, ինչը հնարավորություն է տալիս իրական ժամանակի մոնիտորինգ իրականացնել ակտիվների առողջության և կատարողականի վրա:</w:t>
          </w:r>
        </w:p>
        <w:p w14:paraId="21EB3438" w14:textId="4F5653FB" w:rsidR="00E4298E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Առավելությունները. Ակտիվների հուսալիության, երկարակեցության և կատարողականի բարելավում, այնպիսի առավելություններով, ինչպիսիք են պարապուրդի կրճատումը, սպասարկման օպտիմիզացված գրաֆիկները և ուժեղացված անվտանգությունն ու համապատասխանությունը:</w:t>
          </w:r>
        </w:p>
        <w:p w14:paraId="3C2880C9" w14:textId="77777777" w:rsidR="0046672F" w:rsidRPr="00DC2830" w:rsidRDefault="00BB290A" w:rsidP="0046672F">
          <w:pPr>
            <w:spacing w:line="360" w:lineRule="auto"/>
            <w:jc w:val="both"/>
            <w:rPr>
              <w:rFonts w:ascii="Sylfaen" w:eastAsia="Arial" w:hAnsi="Sylfaen" w:cs="Arial"/>
              <w:sz w:val="24"/>
              <w:szCs w:val="24"/>
            </w:rPr>
          </w:pPr>
        </w:p>
      </w:sdtContent>
    </w:sdt>
    <w:bookmarkStart w:id="8" w:name="_heading=h.1t3h5sf" w:colFirst="0" w:colLast="0"/>
    <w:bookmarkEnd w:id="8"/>
    <w:p w14:paraId="573F1B5D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39"/>
          <w:id w:val="-201390812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2.6 Ամփոփում և բացերի վերլուծություն </w:t>
          </w:r>
        </w:sdtContent>
      </w:sdt>
    </w:p>
    <w:p w14:paraId="2B09A28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BAC72BA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0"/>
          <w:id w:val="83773170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Ամփոփեք գրականության վերանայման հիմնական արդյունքները և կատարեք բացերի վերլուծություն՝ բացահայտելու այն ոլորտները, որտեղ անհրաժեշտ է հետագա հետազոտություն: Ընդգծեք գիտելիքների բացերը, չլուծված խնդիրները և ապագա հետազոտությունների և նորարարությունների հնարավորությունները 5G-IIoT ինտեգրման ոլորտում:</w:t>
          </w:r>
        </w:sdtContent>
      </w:sdt>
    </w:p>
    <w:p w14:paraId="11BA1C12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9" w:name="_heading=h.4d34og8" w:colFirst="0" w:colLast="0"/>
    <w:bookmarkEnd w:id="9"/>
    <w:p w14:paraId="2BD3917E" w14:textId="77777777" w:rsidR="00E4298E" w:rsidRPr="00DC2830" w:rsidRDefault="00BB290A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1"/>
          <w:id w:val="352925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 5G-IIoT ինտեգրման տեխնիկական ասպեկտները</w:t>
          </w:r>
        </w:sdtContent>
      </w:sdt>
    </w:p>
    <w:p w14:paraId="6E81560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0" w:name="_heading=h.2s8eyo1" w:colFirst="0" w:colLast="0"/>
    <w:bookmarkEnd w:id="10"/>
    <w:p w14:paraId="72CE40C7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2"/>
          <w:id w:val="-15856785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3.1 5G տեխնոլոգիայի հիմնական գործառույթները</w:t>
          </w:r>
        </w:sdtContent>
      </w:sdt>
    </w:p>
    <w:p w14:paraId="6D98046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7BEDFC32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3"/>
          <w:id w:val="-173731662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Սկսեք քննարկելով 5G տեխնոլոգիայի հիմնական գործառույթները և ինչպես են դրանք հեշտացնում ինտեգրումը Իրերի արդյունաբերական ինտերնետին ( IIoT ): Նշեք հիմնական հատկանիշները, ինչպիսիք են.</w:t>
          </w:r>
        </w:sdtContent>
      </w:sdt>
    </w:p>
    <w:p w14:paraId="73F0F216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4"/>
          <w:id w:val="-75428381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 mmWave ընդդեմ Sub-6 GHz հաճախականությունների. Բացատրեք mmWave-ի և sub-6 GHz հաճախականությունների միջև եղած տարբերությունները , դրանց համապատասխան առավելություններն ու սահմանափակումները և դրանց համապատասխանությունը արդյունաբերական միջավայրերում տարբեր օգտագործման դեպքերի համար:</w:t>
          </w:r>
        </w:sdtContent>
      </w:sdt>
    </w:p>
    <w:p w14:paraId="7D8433CB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5"/>
          <w:id w:val="-1415568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Ցանցի կտրատում. Քննարկեք ցանցի կտրման հայեցակարգը և այն, թե ինչպես է այն հնարավորություն տալիս ստեղծել վիրտուալացված, մեկուսացված ցանցի հատվածներ, որոնք հարմարեցված են IIoT-ի հատուկ հավելվածներին և պահանջներին:</w:t>
          </w:r>
        </w:sdtContent>
      </w:sdt>
    </w:p>
    <w:p w14:paraId="53C3F20C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6"/>
          <w:id w:val="16797021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Edge Computing. ուսումնասիրեք եզրային հաշվարկների ինտեգրումը 5G ցանցերի հետ և ինչպես է այն հնարավորություն տալիս իրական ժամանակում մշակել, վերլուծել և որոշումներ կայացնել ցանցի եզրին, նվազեցնելով ուշացումը և բարձրացնելով արձագանքման հնարավորությունը IIoT հավելվածների համար:</w:t>
          </w:r>
        </w:sdtContent>
      </w:sdt>
    </w:p>
    <w:p w14:paraId="1F29A79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1" w:name="_heading=h.17dp8vu" w:colFirst="0" w:colLast="0"/>
    <w:bookmarkEnd w:id="11"/>
    <w:p w14:paraId="1C0E9DDA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7"/>
          <w:id w:val="-19575496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3.2 Տեխնիկական նկատառումներ 5G-IIoT ինտեգրման համար</w:t>
          </w:r>
        </w:sdtContent>
      </w:sdt>
    </w:p>
    <w:p w14:paraId="77CA79C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DAFA3DC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8"/>
          <w:id w:val="23691779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Ավելի խորը ուսումնասիրեք 5G ցանցերը IIoT-ի հետ ինտեգրելու տեխնիկական նկատառումները , ներառյալ՝</w:t>
          </w:r>
        </w:sdtContent>
      </w:sdt>
    </w:p>
    <w:p w14:paraId="462E0876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9"/>
          <w:id w:val="-3919710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Անվտանգության արձանագրություններ. Քննարկեք անվտանգության կարևորությունը IIoT տեղակայման մեջ և ուսումնասիրեք անվտանգության արձանագրություններն ու մեխանիզմները՝ ապահովելու տվյալների գաղտնիությունը, ամբողջականությունը և իսկությունը 5G-ով միացված IIoT համակարգերում:</w:t>
          </w:r>
        </w:sdtContent>
      </w:sdt>
    </w:p>
    <w:p w14:paraId="6F077307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0"/>
          <w:id w:val="33280895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էկոհամակարգերում տարասեռ սարքերի, սենսորների և հարթակների միջև անխափան հաղորդակցության և ինտեգրման համար :</w:t>
          </w:r>
        </w:sdtContent>
      </w:sdt>
    </w:p>
    <w:p w14:paraId="0BD4BD6C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1"/>
          <w:id w:val="7101570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հավելվածների հուսալիությունը, հասանելիությունը և կատարումը 5G ցանցերում, հատկապես առաքելության կարևոր և հետաձգման նկատմամբ զգայուն օգտագործման դեպքերի համար:</w:t>
          </w:r>
        </w:sdtContent>
      </w:sdt>
    </w:p>
    <w:p w14:paraId="7B737EA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2" w:name="_heading=h.3rdcrjn" w:colFirst="0" w:colLast="0"/>
    <w:bookmarkEnd w:id="12"/>
    <w:p w14:paraId="18CF6D4B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2"/>
          <w:id w:val="-200349541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3.3 Ցանցի ճարտարապետության և տեղակայման նկատառումներ</w:t>
          </w:r>
        </w:sdtContent>
      </w:sdt>
    </w:p>
    <w:p w14:paraId="68A0A3C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75B8A2DF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3"/>
          <w:id w:val="199337154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ցանցի ճարտարապետությունը և տեղակայման նկատառումները 5G-ով միացված IIoT տեղակայումների համար, ներառյալ.</w:t>
          </w:r>
        </w:sdtContent>
      </w:sdt>
    </w:p>
    <w:p w14:paraId="474D3614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4"/>
          <w:id w:val="-30053376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Բջջային ենթակառուցվածք. Վերլուծեք 5G բազային կայանների, փոքր բջիջների և բաշխված ալեհավաքային համակարգերի (DAS) տեղակայումը` արդյունաբերական միջավայրերում IIoT հավելվածների համար ծածկույթ և հզորություն ապահովելու համար:</w:t>
          </w:r>
        </w:sdtContent>
      </w:sdt>
    </w:p>
    <w:p w14:paraId="78207AD9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5"/>
          <w:id w:val="127466451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Backhaul և Fronthaul Networks. Ուսումնասիրեք backhaul և fronthaul ցանցային ճարտարապետությունները՝ 5G բազային կայանները հիմնական ցանցերին և եզրային հաշվողական ռեսուրսներին միացնելու համար՝ ապահովելով տվյալների բարձր արագության փոխանցում և ցածր լատենտային հաղորդակցություն:</w:t>
          </w:r>
        </w:sdtContent>
      </w:sdt>
    </w:p>
    <w:p w14:paraId="1115D204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6"/>
          <w:id w:val="-19542439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Cloud and Edge Integration. Քննարկեք ամպային և ծայրամասային հաշվողական ռեսուրսների ինտեգրումը 5G ցանցերի հետ, և ինչպես է այն հնարավորություն տալիս IIoT տվյալների բաշխված մշակումն ու վերլուծությունը աջակցել իրական ժամանակում որոշումների կայացմանը և վերահսկմանը:</w:t>
          </w:r>
        </w:sdtContent>
      </w:sdt>
    </w:p>
    <w:p w14:paraId="0D26AE9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3" w:name="_heading=h.26in1rg" w:colFirst="0" w:colLast="0"/>
    <w:bookmarkEnd w:id="13"/>
    <w:p w14:paraId="20055145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7"/>
          <w:id w:val="-6791161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3.4 Վիզուալիզացիա և նկարազարդում</w:t>
          </w:r>
        </w:sdtContent>
      </w:sdt>
    </w:p>
    <w:p w14:paraId="070B7932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E351E52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8"/>
          <w:id w:val="166781840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Տրամադրեք տեսողական օժանդակ միջոցներ, դիագրամներ և նկարազարդումներ՝ օգնելու պատկերացնել 5G-IIoT ինտեգրման տեխնիկական ասպեկտները, ներառյալ ցանցային ճարտարապետությունները, տեղակայման սցենարները և տվյալների հոսքի դիագրամները: Օգտագործեք այս վիզուալները բարդ հասկացությունների և տեխնոլոգիաների ըմբռնումն ու հստակությունը բարելավելու համար:</w:t>
          </w:r>
        </w:sdtContent>
      </w:sdt>
    </w:p>
    <w:p w14:paraId="36D9219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4" w:name="_heading=h.lnxbz9" w:colFirst="0" w:colLast="0"/>
    <w:bookmarkEnd w:id="14"/>
    <w:p w14:paraId="42EB0DC7" w14:textId="77777777" w:rsidR="00E4298E" w:rsidRPr="00DC2830" w:rsidRDefault="00BB290A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9"/>
          <w:id w:val="-8571956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4. 5G-IIoT ինտեգրման մարտահրավերներն ու հնարավորությունները</w:t>
          </w:r>
        </w:sdtContent>
      </w:sdt>
    </w:p>
    <w:p w14:paraId="4E7C564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" w:name="_heading=h.35nkun2" w:colFirst="0" w:colLast="0"/>
    <w:bookmarkEnd w:id="15"/>
    <w:p w14:paraId="130774A2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0"/>
          <w:id w:val="19925246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4.1 Մարտահրավերներ </w:t>
          </w:r>
        </w:sdtContent>
      </w:sdt>
    </w:p>
    <w:p w14:paraId="2012283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" w:name="_heading=h.1ksv4uv" w:colFirst="0" w:colLast="0"/>
    <w:bookmarkEnd w:id="16"/>
    <w:p w14:paraId="739DBD1D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61"/>
          <w:id w:val="1157263378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4.1.1 Ենթակառուցվածքային ներդրումներ.</w:t>
          </w:r>
        </w:sdtContent>
      </w:sdt>
    </w:p>
    <w:p w14:paraId="056CFA66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2"/>
          <w:id w:val="-9547851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զգալի ներդրումները, որոնք անհրաժեշտ են 5G ենթակառուցվածքի տեղակայման համար, որոնք կարող են աջակցել IIoT հավելվածներին, ներառյալ բազային կայանների կառուցումը, արդիականացման backhaul ցանցերը և ներդրման եզրային հաշվողական հնարավորությունները:</w:t>
          </w:r>
        </w:sdtContent>
      </w:sdt>
    </w:p>
    <w:p w14:paraId="40CECE1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7" w:name="_heading=h.44sinio" w:colFirst="0" w:colLast="0"/>
    <w:bookmarkEnd w:id="17"/>
    <w:p w14:paraId="58C4C9DA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63"/>
          <w:id w:val="12987231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4.1.2 Փոխգործունակության խնդիրներ:</w:t>
          </w:r>
        </w:sdtContent>
      </w:sdt>
    </w:p>
    <w:p w14:paraId="1080A250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4"/>
          <w:id w:val="-125274228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էկոհամակարգի տարբեր սարքերի, արձանագրությունների և հարթակների միջև անխափան փոխգործունակության ապահովման հետ կապված մարտահրավերները և քննարկեք ստանդարտացված արձանագրությունների և միջերեսների կարևորությունը:</w:t>
          </w:r>
        </w:sdtContent>
      </w:sdt>
    </w:p>
    <w:p w14:paraId="31DFA30A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8" w:name="_heading=h.2jxsxqh" w:colFirst="0" w:colLast="0"/>
    <w:bookmarkEnd w:id="18"/>
    <w:p w14:paraId="6B7E9783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65"/>
          <w:id w:val="-10904530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4.1.3 Անվտանգության մտահոգություններ.</w:t>
          </w:r>
        </w:sdtContent>
      </w:sdt>
    </w:p>
    <w:p w14:paraId="72877778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6"/>
          <w:id w:val="-8826399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տեղակայման հետ կապված անվտանգության խոցելիությունը և ռիսկերը , ներառյալ տվյալների խախտումները, չարտոնված մուտքը և չարամիտ ծրագրերի հարձակումները, և քննարկեք անվտանգության կայուն միջոցների կարևորությունը, ինչպիսիք են գաղտնագրումը, նույնականացումը և անվտանգ սարքի կառավարումը:</w:t>
          </w:r>
        </w:sdtContent>
      </w:sdt>
    </w:p>
    <w:p w14:paraId="51FF329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9" w:name="_heading=h.z337ya" w:colFirst="0" w:colLast="0"/>
    <w:bookmarkEnd w:id="19"/>
    <w:p w14:paraId="46450919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67"/>
          <w:id w:val="-14879401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4.1.4 Տվյալների կառավարում և վերլուծություն:</w:t>
          </w:r>
        </w:sdtContent>
      </w:sdt>
    </w:p>
    <w:p w14:paraId="617AE50A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8"/>
          <w:id w:val="-212869339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մարտահրավերները՝ կապված 5G-ով ապահովված IIoT սարքերի կողմից ստեղծված հսկայական քանակությամբ տվյալների կառավարման և վերլուծության հետ, ներառյալ պահեստավորումը, մշակումը և գործնական պատկերացումների արդյունահանումը, և քննարկեք առաջադեմ վերլուծական գործիքների և տեխնիկայի անհրաժեշտությունը:</w:t>
          </w:r>
        </w:sdtContent>
      </w:sdt>
    </w:p>
    <w:p w14:paraId="42B18C1F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20" w:name="_heading=h.3j2qqm3" w:colFirst="0" w:colLast="0"/>
    <w:bookmarkEnd w:id="20"/>
    <w:p w14:paraId="305952C9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69"/>
          <w:id w:val="-45163357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4.1.5 Կարգավորման և Համապատասխանության հարցեր.</w:t>
          </w:r>
        </w:sdtContent>
      </w:sdt>
    </w:p>
    <w:p w14:paraId="6DC9B478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0"/>
          <w:id w:val="9112801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պահանջները և արդյունաբերության ստանդարտները՝ կապված տվյալների գաղտնիության, անվտանգության և բնապահպանական կանոնակարգերի հետ, և ուսումնասիրեք մարտահրավերները՝ կապված այնպիսի կանոնակարգերի, ինչպիսիք են GDPR-ը, HIPAA-ն և ոլորտի հատուկ ստանդարտներին համապատասխանությունն ապահովելու համար:</w:t>
          </w:r>
        </w:sdtContent>
      </w:sdt>
    </w:p>
    <w:p w14:paraId="6E1D5C6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1" w:name="_heading=h.1y810tw" w:colFirst="0" w:colLast="0"/>
    <w:bookmarkEnd w:id="21"/>
    <w:p w14:paraId="776F8CBF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1"/>
          <w:id w:val="-4006704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4.2 Հնարավորություններ </w:t>
          </w:r>
        </w:sdtContent>
      </w:sdt>
    </w:p>
    <w:p w14:paraId="0D7782C9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2" w:name="_heading=h.4i7ojhp" w:colFirst="0" w:colLast="0"/>
    <w:bookmarkEnd w:id="22"/>
    <w:p w14:paraId="3CE11530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72"/>
          <w:id w:val="582881279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4.2.1 Բարելավված միացում:</w:t>
          </w:r>
        </w:sdtContent>
      </w:sdt>
    </w:p>
    <w:p w14:paraId="21F6A6CF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3"/>
          <w:id w:val="-42612391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5G ցանցերն առաջարկում տվյալների ավելի բարձր արագություն, ավելի ցածր ուշացում և ավելի մեծ հզորություն՝ համեմատած նախորդ սերունդների հետ՝ թույլ տալով անխափան կապ և հաղորդակցություն IIoT հավելվածների համար արդյունաբերական միջավայրերում:</w:t>
          </w:r>
        </w:sdtContent>
      </w:sdt>
    </w:p>
    <w:p w14:paraId="0E6A1AE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23" w:name="_heading=h.2xcytpi" w:colFirst="0" w:colLast="0"/>
    <w:bookmarkEnd w:id="23"/>
    <w:p w14:paraId="1797099B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74"/>
          <w:id w:val="1355774083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4.2.2 Իրական ժամանակում որոշումների կայացում.</w:t>
          </w:r>
        </w:sdtContent>
      </w:sdt>
    </w:p>
    <w:p w14:paraId="18583230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5"/>
          <w:id w:val="-17518094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ցանցերի ծայրահեղ ցածր հետաձգումը և բարձր հուսալիությունը հնարավորություն են տալիս իրական ժամանակում մոնիտորինգ, վերահսկում և որոշումներ կայացնել արդյունաբերական գործընթացներում՝ բարձրացնելով գործառնական արդյունավետությունն ու արձագանքողությունը:</w:t>
          </w:r>
        </w:sdtContent>
      </w:sdt>
    </w:p>
    <w:p w14:paraId="0A8A1BBB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24" w:name="_heading=h.1ci93xb" w:colFirst="0" w:colLast="0"/>
    <w:bookmarkEnd w:id="24"/>
    <w:p w14:paraId="6F568290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76"/>
          <w:id w:val="-1428204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4.2.3 Ընդլայնված ավտոմատացում:</w:t>
          </w:r>
        </w:sdtContent>
      </w:sdt>
    </w:p>
    <w:p w14:paraId="64DBBFE7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7"/>
          <w:id w:val="564222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5G-ով միացված IIoT-ն նպաստում արդյունաբերական գործընթացների ավտոմատացման ավելի մեծ մակարդակներին՝ նվազեցնելով ձեռքի միջամտությունից կախվածությունը և բարելավելով արդյունավետությունն ու արտադրողականությունը:</w:t>
          </w:r>
        </w:sdtContent>
      </w:sdt>
    </w:p>
    <w:p w14:paraId="5D5DE8D8" w14:textId="77777777" w:rsidR="00E4298E" w:rsidRPr="00DC2830" w:rsidRDefault="0059570A">
      <w:pPr>
        <w:pStyle w:val="Heading3"/>
        <w:rPr>
          <w:rFonts w:ascii="Sylfaen" w:eastAsia="Arial" w:hAnsi="Sylfaen" w:cs="Arial"/>
        </w:rPr>
      </w:pPr>
      <w:r w:rsidRPr="00DC2830">
        <w:rPr>
          <w:rFonts w:ascii="Sylfaen" w:eastAsia="Arial" w:hAnsi="Sylfaen" w:cs="Arial"/>
        </w:rPr>
        <w:lastRenderedPageBreak/>
        <w:t xml:space="preserve">   </w:t>
      </w:r>
    </w:p>
    <w:bookmarkStart w:id="25" w:name="_heading=h.3whwml4" w:colFirst="0" w:colLast="0"/>
    <w:bookmarkEnd w:id="25"/>
    <w:p w14:paraId="76BA7DD5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78"/>
          <w:id w:val="-777719711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4.2.4 Նորարար օգտագործման դեպքեր:</w:t>
          </w:r>
        </w:sdtContent>
      </w:sdt>
    </w:p>
    <w:p w14:paraId="6B7A4CA3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9"/>
          <w:id w:val="8785243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նորարարական օգտագործման դեպքերն ու հավելվածները, որոնք միացված են 5G-ով միացված IIoT- ով , ինչպիսիք են կանխատեսելի սպասարկումը, ինքնավար գործառնությունները, հեռակառավարման մոնիտորինգը և մատակարարման շղթայի օպտիմալացումը, և քննարկեք դրանց հնարավոր ազդեցությունը արդյունաբերական գործունեության վրա:</w:t>
          </w:r>
        </w:sdtContent>
      </w:sdt>
    </w:p>
    <w:p w14:paraId="4DDAF79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26" w:name="_heading=h.2bn6wsx" w:colFirst="0" w:colLast="0"/>
    <w:bookmarkEnd w:id="26"/>
    <w:p w14:paraId="6458FE65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80"/>
          <w:id w:val="-89458950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4.2.5 Ընդարձակություն և ճկունություն:</w:t>
          </w:r>
        </w:sdtContent>
      </w:sdt>
    </w:p>
    <w:p w14:paraId="45245EC7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1"/>
          <w:id w:val="1730815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ցանցերը նախագծված՝ բավարարելու IIoT տեղակայման աճող պահանջները՝ աջակցելով միացված սարքերի և հավելվածների զանգվածային թվով տարբեր պահանջներով, և ընձեռելով ընդլայնելիություն և ճկունություն արդյունաբերական պարամետրերում:</w:t>
          </w:r>
        </w:sdtContent>
      </w:sdt>
    </w:p>
    <w:p w14:paraId="1F54DC5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7" w:name="_heading=h.qsh70q" w:colFirst="0" w:colLast="0"/>
    <w:bookmarkEnd w:id="27"/>
    <w:p w14:paraId="15952270" w14:textId="77777777" w:rsidR="00E4298E" w:rsidRPr="00DC2830" w:rsidRDefault="00BB290A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2"/>
          <w:id w:val="-15808202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 5G-միացված IIoT- ի դեպքերի ուսումնասիրություններ և կիրառություններ </w:t>
          </w:r>
        </w:sdtContent>
      </w:sdt>
    </w:p>
    <w:p w14:paraId="1556E4B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8" w:name="_heading=h.3as4poj" w:colFirst="0" w:colLast="0"/>
    <w:bookmarkEnd w:id="28"/>
    <w:p w14:paraId="419081D7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3"/>
          <w:id w:val="141443638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5.1 Արտադրական արդյունաբերություն </w:t>
          </w:r>
        </w:sdtContent>
      </w:sdt>
    </w:p>
    <w:p w14:paraId="5FD1F4A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29" w:name="_heading=h.1pxezwc" w:colFirst="0" w:colLast="0"/>
    <w:bookmarkEnd w:id="29"/>
    <w:p w14:paraId="14A301C3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84"/>
          <w:id w:val="1358755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5.1.1 Կանխատեսող սպասարկում:</w:t>
          </w:r>
        </w:sdtContent>
      </w:sdt>
    </w:p>
    <w:p w14:paraId="4C874292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5"/>
          <w:id w:val="-47505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արտադրողները օգտագործում 5G-ով միացված IIoT-ը կանխատեսելի սպասարկման համար՝ օգտագործելով մեքենաների մեջ ներկառուցված սենսորների իրական ժամանակի տվյալները՝ կանխատեսելու և կանխելու սարքավորումների խափանումները, նվազագույնի հասցնելու պարապուրդը և օպտիմալացնելու սպասարկման գրաֆիկները:</w:t>
          </w:r>
        </w:sdtContent>
      </w:sdt>
    </w:p>
    <w:p w14:paraId="7C11C5B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30" w:name="_heading=h.49x2ik5" w:colFirst="0" w:colLast="0"/>
    <w:bookmarkEnd w:id="30"/>
    <w:p w14:paraId="50DBB050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86"/>
          <w:id w:val="-102271036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5.1.2 Խելացի գործարաններ:</w:t>
          </w:r>
        </w:sdtContent>
      </w:sdt>
    </w:p>
    <w:p w14:paraId="1707C003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7"/>
          <w:id w:val="55967646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Քննարկեք խելացի գործարանների հայեցակարգը, որոնք սնուցվում են 5G-ով միացված IIoT- ով , որտեղ փոխկապակցված սարքերը, սենսորները և կառավարման համակարգերը հնարավորություն են տալիս անխափան հաղորդակցություն, իրական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ժամանակի մոնիտորինգ և հարմարվողական արտադրական գործընթացներ՝ հանգեցնելով բարելավված արդյունավետության և արտադրողականության:</w:t>
          </w:r>
        </w:sdtContent>
      </w:sdt>
    </w:p>
    <w:p w14:paraId="1F5DE97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31" w:name="_heading=h.2p2csry" w:colFirst="0" w:colLast="0"/>
    <w:bookmarkEnd w:id="31"/>
    <w:p w14:paraId="70D3354D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8"/>
          <w:id w:val="-8278208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5.2 Տրանսպորտային արդյունաբերություն</w:t>
          </w:r>
        </w:sdtContent>
      </w:sdt>
    </w:p>
    <w:p w14:paraId="71B0C37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32" w:name="_heading=h.147n2zr" w:colFirst="0" w:colLast="0"/>
    <w:bookmarkEnd w:id="32"/>
    <w:p w14:paraId="25473C58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89"/>
          <w:id w:val="176433549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5.2.1 Ինքնավար Տրանսպորտ :</w:t>
          </w:r>
        </w:sdtContent>
      </w:sdt>
    </w:p>
    <w:p w14:paraId="38E2B18B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0"/>
          <w:id w:val="-15146068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 կապը հեշտացնում հաղորդակցությունը ինքնավար մեքենաների և ենթակառուցվածքների միջև՝ հնարավորություն տալով իրական ժամանակում նավիգացիան, բախումներից խուսափելը և երթևեկության կառավարումը և քննարկել ճանապարհային անվտանգության և երթևեկության արդյունավետության վրա հնարավոր ազդեցությունը:</w:t>
          </w:r>
        </w:sdtContent>
      </w:sdt>
    </w:p>
    <w:p w14:paraId="6BC1F67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33" w:name="_heading=h.3o7alnk" w:colFirst="0" w:colLast="0"/>
    <w:bookmarkEnd w:id="33"/>
    <w:p w14:paraId="0B190C53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91"/>
          <w:id w:val="-897008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5.2.2 Նավատորմի կառավարում:</w:t>
          </w:r>
        </w:sdtContent>
      </w:sdt>
    </w:p>
    <w:p w14:paraId="5AFA7E94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2"/>
          <w:id w:val="-63449129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IIoT-ն հնարավորություն է տալիս իրական ժամանակում հետևել և վերահսկել տրանսպորտային միջոցների և բեռնափոխադրումների ոլորտում տրանսպորտային ոլորտում, օպտիմալացնելով երթուղու պլանավորումը, բարելավելով վառելիքի արդյունավետությունը և ընդլայնելով լոգիստիկ գործողությունները:</w:t>
          </w:r>
        </w:sdtContent>
      </w:sdt>
    </w:p>
    <w:p w14:paraId="56D6D6F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34" w:name="_heading=h.23ckvvd" w:colFirst="0" w:colLast="0"/>
    <w:bookmarkEnd w:id="34"/>
    <w:p w14:paraId="0B01D4D1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3"/>
          <w:id w:val="-20761191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5.3 Առողջապահության արդյունաբերություն </w:t>
          </w:r>
        </w:sdtContent>
      </w:sdt>
    </w:p>
    <w:p w14:paraId="604E1EE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35" w:name="_heading=h.ihv636" w:colFirst="0" w:colLast="0"/>
    <w:bookmarkEnd w:id="35"/>
    <w:p w14:paraId="300480F9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94"/>
          <w:id w:val="297737035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5.3.1 Հեռավոր հիվանդի մոնիտորինգ :</w:t>
          </w:r>
        </w:sdtContent>
      </w:sdt>
    </w:p>
    <w:p w14:paraId="37D4B05E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5"/>
          <w:id w:val="138837428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առողջապահական ծառայություններ մատուցողները օգտագործում 5G-ով միացված IIoT-ը հիվանդների հեռավոր մոնիտորինգի համար՝ օգտագործելով կրելի սարքեր և սենսորներ՝ իրական ժամանակում կենսական նշաններ և առողջական տվյալներ հավաքելու համար՝ հնարավորություն տալով առողջապահական պրոակտիվ միջամտություններին և բարելավելով հիվանդների արդյունքները:</w:t>
          </w:r>
        </w:sdtContent>
      </w:sdt>
    </w:p>
    <w:p w14:paraId="757ECCCE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36" w:name="_heading=h.32hioqz" w:colFirst="0" w:colLast="0"/>
    <w:bookmarkEnd w:id="36"/>
    <w:p w14:paraId="1C83DFB1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96"/>
          <w:id w:val="-1525395164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5.3.2 Հեռաբժշկություն:</w:t>
          </w:r>
        </w:sdtContent>
      </w:sdt>
    </w:p>
    <w:p w14:paraId="0A294FA9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7"/>
          <w:id w:val="4008748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դերը հեռաբժշկության կիրառությունները, ինչպիսիք են հեռահար խորհրդատվությունները, վիրտուալ կլինիկաները և վիրաբուժական պրոցեդուրաները, առողջապահական ծառայությունների հասանելիությունը բարելավելու և առողջապահական անհամամասնությունները նվազեցնելու գործում:</w:t>
          </w:r>
        </w:sdtContent>
      </w:sdt>
    </w:p>
    <w:p w14:paraId="6DE1CF5F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37" w:name="_heading=h.1hmsyys" w:colFirst="0" w:colLast="0"/>
    <w:bookmarkEnd w:id="37"/>
    <w:p w14:paraId="0ADD6C92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8"/>
          <w:id w:val="145290299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5.4 Էներգետիկ արդյունաբերություն</w:t>
          </w:r>
        </w:sdtContent>
      </w:sdt>
    </w:p>
    <w:p w14:paraId="6B9AD6A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38" w:name="_heading=h.41mghml" w:colFirst="0" w:colLast="0"/>
    <w:bookmarkEnd w:id="38"/>
    <w:p w14:paraId="2E29DF06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99"/>
          <w:id w:val="16631951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5.4.1 Խելացի ցանցեր:</w:t>
          </w:r>
        </w:sdtContent>
      </w:sdt>
    </w:p>
    <w:p w14:paraId="175DA38D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0"/>
          <w:id w:val="87280084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են կոմունալ ծառայությունները օգտագործում 5G-ով միացված IIoT-ը խելացի ցանցերի կիրառման համար, ինչպիսիք են էներգիայի արտադրության, բաշխման և սպառման իրական ժամանակի մոնիտորինգը, էներգաարդյունավետության օպտիմալացումը և ցանցի հուսալիությունն ու ճկունությունը:</w:t>
          </w:r>
        </w:sdtContent>
      </w:sdt>
    </w:p>
    <w:p w14:paraId="7E581EC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39" w:name="_heading=h.2grqrue" w:colFirst="0" w:colLast="0"/>
    <w:bookmarkEnd w:id="39"/>
    <w:p w14:paraId="15A2A2B9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01"/>
          <w:id w:val="-1634018286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5.4.2 Ակտիվների կառավարում:</w:t>
          </w:r>
        </w:sdtContent>
      </w:sdt>
    </w:p>
    <w:p w14:paraId="1B495D9D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2"/>
          <w:id w:val="36356198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էներգետիկ ընկերությունները օգտագործում 5G-ով միացված IIoT ակտիվների կառավարման համար, հետևում են ենթակառուցվածքային ակտիվների վիճակին և կատարողականին, ինչպիսիք են էլեկտրակայանները, ենթակայանները և խողովակաշարերը, օպտիմալացնելով սպասարկման ժամանակացույցերը և երկարացնելով ակտիվների կյանքի ցիկլերը:</w:t>
          </w:r>
        </w:sdtContent>
      </w:sdt>
    </w:p>
    <w:p w14:paraId="689911A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0" w:name="_heading=h.vx1227" w:colFirst="0" w:colLast="0"/>
    <w:bookmarkEnd w:id="40"/>
    <w:p w14:paraId="5347D1D1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3"/>
          <w:id w:val="-4147023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5.5 Ամփոփում և վերլուծություն </w:t>
          </w:r>
        </w:sdtContent>
      </w:sdt>
    </w:p>
    <w:p w14:paraId="05493312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438DB7B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4"/>
          <w:id w:val="-97722901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ուսումնասիրություններից և կիրառություններից տարբեր ոլորտներում:</w:t>
          </w:r>
        </w:sdtContent>
      </w:sdt>
    </w:p>
    <w:p w14:paraId="7448E262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5"/>
          <w:id w:val="4398130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ընդհանուր թեմաները, հաջողության գործոնները և մարտահրավերները, որոնց բախվում են 5G-ով ապահովված IIoT լուծումներ տեղակայող կազմակերպությունները և քննարկեք արդյունաբերական վերափոխման և նորարարության հետևանքները:</w:t>
          </w:r>
        </w:sdtContent>
      </w:sdt>
    </w:p>
    <w:p w14:paraId="2B21CE9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1" w:name="_heading=h.3fwokq0" w:colFirst="0" w:colLast="0"/>
    <w:bookmarkEnd w:id="41"/>
    <w:p w14:paraId="4AFFAD4E" w14:textId="77777777" w:rsidR="00E4298E" w:rsidRPr="00DC2830" w:rsidRDefault="00BB290A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6"/>
          <w:id w:val="-17184253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 5G-IIoT ինտեգրման ապագա ուղղություններն ու հետևանքները</w:t>
          </w:r>
        </w:sdtContent>
      </w:sdt>
    </w:p>
    <w:p w14:paraId="4DA86E7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2" w:name="_heading=h.1v1yuxt" w:colFirst="0" w:colLast="0"/>
    <w:bookmarkEnd w:id="42"/>
    <w:p w14:paraId="51A3937E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7"/>
          <w:id w:val="35239684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6.1 Զարգացող տեխնոլոգիաներ և միտումներ</w:t>
          </w:r>
        </w:sdtContent>
      </w:sdt>
    </w:p>
    <w:p w14:paraId="0B5E19B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3" w:name="_heading=h.4f1mdlm" w:colFirst="0" w:colLast="0"/>
    <w:bookmarkEnd w:id="43"/>
    <w:p w14:paraId="340CA219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08"/>
          <w:id w:val="1361240534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6.1.1 Եզրային հաշվարկ:</w:t>
          </w:r>
        </w:sdtContent>
      </w:sdt>
    </w:p>
    <w:p w14:paraId="63B36A27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9"/>
          <w:id w:val="8193890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եզրային հաշվարկների աճող կարևորությունը 5G-ով միացված IIoT տեղակայումներում և ուսումնասիրեք զարգացող միտումները, ինչպիսիք են եզրային AI-ն և եզրային վերլուծությունը, որոնք հնարավորություն են տալիս իրական ժամանակում մշակել և վերլուծել տվյալների ցանցի եզրին, նվազեցնելով ուշացումը և բարձրացնելով արձագանքման հնարավորությունը:</w:t>
          </w:r>
        </w:sdtContent>
      </w:sdt>
    </w:p>
    <w:p w14:paraId="74FC4889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4" w:name="_heading=h.2u6wntf" w:colFirst="0" w:colLast="0"/>
    <w:bookmarkEnd w:id="44"/>
    <w:p w14:paraId="0D779EF7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10"/>
          <w:id w:val="30790961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6.1.2 AI և մեքենայական ուսուցում :</w:t>
          </w:r>
        </w:sdtContent>
      </w:sdt>
    </w:p>
    <w:p w14:paraId="411A327C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1"/>
          <w:id w:val="-6834364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AI-ի և մեքենայական ուսուցման դերը 5G-ով միացված IIoT հավելվածներում, ինչպիսիք են կանխատեսելի սպասարկումը, անոմալիաների հայտնաբերումը և օպտիմալացումը, և քննարկեք, թե ինչպես են այս տեխնոլոգիաները թույլ տալիս ինքնուրույն որոշումներ կայացնել և օպտիմալացնել արդյունաբերական գործընթացներում:</w:t>
          </w:r>
        </w:sdtContent>
      </w:sdt>
    </w:p>
    <w:p w14:paraId="250FA73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5" w:name="_heading=h.19c6y18" w:colFirst="0" w:colLast="0"/>
    <w:bookmarkEnd w:id="45"/>
    <w:p w14:paraId="648E156F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2"/>
          <w:id w:val="-73870883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6.2 Արդյունաբերական տրանսֆորմացիայի հետևանքները</w:t>
          </w:r>
        </w:sdtContent>
      </w:sdt>
    </w:p>
    <w:p w14:paraId="39D92F39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6" w:name="_heading=h.3tbugp1" w:colFirst="0" w:colLast="0"/>
    <w:bookmarkEnd w:id="46"/>
    <w:p w14:paraId="5BF566C3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13"/>
          <w:id w:val="65557794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6.2.1 Թվային փոխակերպում:</w:t>
          </w:r>
        </w:sdtContent>
      </w:sdt>
    </w:p>
    <w:p w14:paraId="7074247F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4"/>
          <w:id w:val="192929980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Ուսումնասիրեք 5G-IIoT ինտեգրման ավելի լայն հետևանքները արդյունաբերական վերափոխման համար, ներառյալ դեպի թվայնացում, ավտոմատացում և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արդյունաբերական գործընթացներում և գործառնություններում տվյալների վրա հիմնված որոշումների կայացման անցումը:</w:t>
          </w:r>
        </w:sdtContent>
      </w:sdt>
    </w:p>
    <w:p w14:paraId="32A91E4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7" w:name="_heading=h.28h4qwu" w:colFirst="0" w:colLast="0"/>
    <w:bookmarkEnd w:id="47"/>
    <w:p w14:paraId="1CFBC3FE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15"/>
          <w:id w:val="56376418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6.2.2 Բիզնես մոդելներ և արժեքային շղթաներ.</w:t>
          </w:r>
        </w:sdtContent>
      </w:sdt>
    </w:p>
    <w:p w14:paraId="019AA937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6"/>
          <w:id w:val="-19923230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IIoT-ը վերափոխում ավանդական բիզնես մոդելները և արժեքային շղթաները այնպիսի ոլորտներում, ինչպիսիք են արտադրությունը, տրանսպորտը և առողջապահությունը, և ուսումնասիրեք եկամուտների ստեղծման և արժեքի ստեղծման նոր հնարավորություններ:</w:t>
          </w:r>
        </w:sdtContent>
      </w:sdt>
    </w:p>
    <w:p w14:paraId="255A507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8" w:name="_heading=h.nmf14n" w:colFirst="0" w:colLast="0"/>
    <w:bookmarkEnd w:id="48"/>
    <w:p w14:paraId="14CDA287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7"/>
          <w:id w:val="9882085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6.3 Մարտահրավերներ և նկատառումներ</w:t>
          </w:r>
        </w:sdtContent>
      </w:sdt>
    </w:p>
    <w:p w14:paraId="2FE0C3F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49" w:name="_heading=h.37m2jsg" w:colFirst="0" w:colLast="0"/>
    <w:bookmarkEnd w:id="49"/>
    <w:p w14:paraId="5CCB7FD0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18"/>
          <w:id w:val="-1254122545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6.3.1 Կիբերանվտանգություն:</w:t>
          </w:r>
        </w:sdtContent>
      </w:sdt>
    </w:p>
    <w:p w14:paraId="05F327EB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9"/>
          <w:id w:val="-111775163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տեղակայման համատեքստում և քննարկեք կիբերանվտանգության ռիսկերն ու խոցելիությունները, ներառյալ սպառնալիքների հայտնաբերումը, կանխարգելումը և միջադեպերին արձագանքելու ռազմավարությունները:</w:t>
          </w:r>
        </w:sdtContent>
      </w:sdt>
    </w:p>
    <w:p w14:paraId="5C4F19F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50" w:name="_heading=h.1mrcu09" w:colFirst="0" w:colLast="0"/>
    <w:bookmarkEnd w:id="50"/>
    <w:p w14:paraId="61A41064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20"/>
          <w:id w:val="79842655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6.3.2 Կարգավորող շրջանակներ.</w:t>
          </w:r>
        </w:sdtContent>
      </w:sdt>
    </w:p>
    <w:p w14:paraId="6E15A93D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1"/>
          <w:id w:val="-9603354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շրջանակների և ստանդարտների անհրաժեշտությունը՝ կարգավորելու 5G-ով միացված IIoT-ի տեղակայումները, ապահովելով տվյալների գաղտնիության, անվտանգության և փոխգործունակության պահանջներին համապատասխանությունը, ինչպես նաև խրախուսելով վստահությունն ու վստահությունը այս տեխնոլոգիաների ընդունման նկատմամբ:</w:t>
          </w:r>
        </w:sdtContent>
      </w:sdt>
    </w:p>
    <w:p w14:paraId="500A6BF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51" w:name="_heading=h.46r0co2" w:colFirst="0" w:colLast="0"/>
    <w:bookmarkEnd w:id="51"/>
    <w:p w14:paraId="3ADDB93A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2"/>
          <w:id w:val="-3714606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6.4 Էթիկական և սոցիալական հետևանքներ</w:t>
          </w:r>
        </w:sdtContent>
      </w:sdt>
    </w:p>
    <w:p w14:paraId="6717CA9F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52" w:name="_heading=h.2lwamvv" w:colFirst="0" w:colLast="0"/>
    <w:bookmarkEnd w:id="52"/>
    <w:p w14:paraId="16C52CD3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23"/>
          <w:id w:val="-1094621103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6.4.1 Գաղտնիություն և տվյալների կառավարում:</w:t>
          </w:r>
        </w:sdtContent>
      </w:sdt>
    </w:p>
    <w:p w14:paraId="2555662F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4"/>
          <w:id w:val="8777472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Ուսումնասիրեք էթիկական նկատառումները՝ կապված տվյալների հավաքագրման, օգտագործման և փոխանակման հետ 5G-ով միացված IIoT տեղակայումներում և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քննարկեք գաղտնիության, թափանցիկության և հաշվետվողականության կարևորությունը տվյալների կառավարման շրջանակներում:</w:t>
          </w:r>
        </w:sdtContent>
      </w:sdt>
    </w:p>
    <w:p w14:paraId="583DD02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53" w:name="_heading=h.111kx3o" w:colFirst="0" w:colLast="0"/>
    <w:bookmarkEnd w:id="53"/>
    <w:p w14:paraId="566708B0" w14:textId="77777777" w:rsidR="00E4298E" w:rsidRPr="00DC2830" w:rsidRDefault="00BB290A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25"/>
          <w:id w:val="-693531501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6.4.2 Ազդեցություն աշխատուժի վրա.</w:t>
          </w:r>
        </w:sdtContent>
      </w:sdt>
    </w:p>
    <w:p w14:paraId="49C51B55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6"/>
          <w:id w:val="12546304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հնարավոր ազդեցությունը աշխատուժի վրա, ներառյալ աշխատանքի դերերի, հմտությունների պահանջների և աշխատավայրի դինամիկայի փոփոխությունները և քննարկել աշխատուժի վերապատրաստման, վերապատրաստման և նոր տեխնոլոգիաներին հարմարվելու ռազմավարությունները:</w:t>
          </w:r>
        </w:sdtContent>
      </w:sdt>
    </w:p>
    <w:p w14:paraId="29B66C1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54" w:name="_heading=h.3l18frh" w:colFirst="0" w:colLast="0"/>
    <w:bookmarkEnd w:id="54"/>
    <w:p w14:paraId="565D6A86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7"/>
          <w:id w:val="-56704123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6.5 Ամփոփում և եզրակացություն </w:t>
          </w:r>
        </w:sdtContent>
      </w:sdt>
    </w:p>
    <w:p w14:paraId="58CC6B0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3533996E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8"/>
          <w:id w:val="-16034907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Ամփոփեք 5G-IIoT ինտեգրման հիմնական պատկերացումներն ու հետևանքները արդյունաբերական վերափոխման, տեխնոլոգիաների ընդունման և հասարակության ազդեցության համար:</w:t>
          </w:r>
        </w:sdtContent>
      </w:sdt>
    </w:p>
    <w:p w14:paraId="1791E449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9"/>
          <w:id w:val="16106301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կողմից ներկայացված հնարավորությունների և մարտահրավերների մասին և առաջարկություններ տրամադրեք արդյունաբերական կազմակերպություններին, քաղաքականություն մշակողներին և հետազոտողներին՝ նավարկելու այս զարգացող լանդշաֆտը:</w:t>
          </w:r>
        </w:sdtContent>
      </w:sdt>
    </w:p>
    <w:p w14:paraId="52EF776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55" w:name="_heading=h.206ipza" w:colFirst="0" w:colLast="0"/>
    <w:bookmarkEnd w:id="55"/>
    <w:p w14:paraId="47C44458" w14:textId="77777777" w:rsidR="00E4298E" w:rsidRPr="00DC2830" w:rsidRDefault="00BB290A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0"/>
          <w:id w:val="444203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 Եզրակացություն </w:t>
          </w:r>
        </w:sdtContent>
      </w:sdt>
    </w:p>
    <w:p w14:paraId="4F7EB7F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56" w:name="_heading=h.4k668n3" w:colFirst="0" w:colLast="0"/>
    <w:bookmarkEnd w:id="56"/>
    <w:p w14:paraId="4B6449F5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1"/>
          <w:id w:val="6327480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7.1 Հիմնական բացահայտումների ամփոփում </w:t>
          </w:r>
        </w:sdtContent>
      </w:sdt>
    </w:p>
    <w:p w14:paraId="617623E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0C4D38D5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2"/>
          <w:id w:val="-11212193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Ամփոփեք թեզի հիմնական բացահայտումները և պատկերացումները՝ ընդգծելով յուրաքանչյուր բաժնում քննարկված հիմնական կետերը, ներառյալ.</w:t>
          </w:r>
        </w:sdtContent>
      </w:sdt>
    </w:p>
    <w:p w14:paraId="0989EEEA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3"/>
          <w:id w:val="9196858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և իրերի արդյունաբերական ինտերնետի ակնարկ ( IIoT ):</w:t>
          </w:r>
        </w:sdtContent>
      </w:sdt>
    </w:p>
    <w:p w14:paraId="0B9F4EF1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4"/>
          <w:id w:val="9235432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տեխնիկական ասպեկտները, մարտահրավերները և հնարավորությունները:</w:t>
          </w:r>
        </w:sdtContent>
      </w:sdt>
    </w:p>
    <w:p w14:paraId="79A43569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5"/>
          <w:id w:val="-3258185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- 5G-ով միացված IIoT-ի դեպքերի ուսումնասիրություններ և կիրառություններ տարբեր ոլորտներում:</w:t>
          </w:r>
        </w:sdtContent>
      </w:sdt>
    </w:p>
    <w:p w14:paraId="2BA1F063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6"/>
          <w:id w:val="8674879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վերափոխման համար 5G-IIoT ինտեգրման ապագա ուղղություններն ու հետևանքները:</w:t>
          </w:r>
        </w:sdtContent>
      </w:sdt>
    </w:p>
    <w:p w14:paraId="7E8FC78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57" w:name="_heading=h.2zbgiuw" w:colFirst="0" w:colLast="0"/>
    <w:bookmarkEnd w:id="57"/>
    <w:p w14:paraId="6CE65D68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7"/>
          <w:id w:val="-133752159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7.2 Ներդրումներ և նշանակություն </w:t>
          </w:r>
        </w:sdtContent>
      </w:sdt>
    </w:p>
    <w:p w14:paraId="5C9A5731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80FC8BF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8"/>
          <w:id w:val="-5472301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թեզի ներդրումը 5G-IIoT ինտեգրման ոլորտում, ներառյալ.</w:t>
          </w:r>
        </w:sdtContent>
      </w:sdt>
    </w:p>
    <w:p w14:paraId="009507FB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9"/>
          <w:id w:val="-11691703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ինտեգրման հետ կապված տեխնիկական ասպեկտների, մարտահրավերների և հնարավորությունների ըմբռնումը IIoT- ի հետ :</w:t>
          </w:r>
        </w:sdtContent>
      </w:sdt>
    </w:p>
    <w:p w14:paraId="705FCB53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0"/>
          <w:id w:val="10832688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վերաբերյալ տարբեր ոլորտներում:</w:t>
          </w:r>
        </w:sdtContent>
      </w:sdt>
    </w:p>
    <w:p w14:paraId="26081043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1"/>
          <w:id w:val="-15954216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ապագա ուղղությունների և հետևանքների բացահայտում արդյունաբերական վերափոխման, տեխնոլոգիաների ընդունման և հասարակության վրա ազդեցության համար:</w:t>
          </w:r>
        </w:sdtContent>
      </w:sdt>
    </w:p>
    <w:p w14:paraId="1E64A8F1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58" w:name="_heading=h.1egqt2p" w:colFirst="0" w:colLast="0"/>
    <w:bookmarkEnd w:id="58"/>
    <w:p w14:paraId="16B1EDC9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2"/>
          <w:id w:val="13480567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7.3 Առաջարկություններ </w:t>
          </w:r>
        </w:sdtContent>
      </w:sdt>
    </w:p>
    <w:p w14:paraId="42FBEF6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61BB215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3"/>
          <w:id w:val="-149439996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Տրամադրել առաջարկություններ արդյունաբերական կազմակերպություններին, քաղաքականություն մշակողներին և հետազոտողներին՝ հիմնվելով թեզի արդյունքների և պատկերացումների վրա, ներառյալ.</w:t>
          </w:r>
        </w:sdtContent>
      </w:sdt>
    </w:p>
    <w:p w14:paraId="7F8BB8E6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4"/>
          <w:id w:val="-132565146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մարտահրավերների հաղթահարման և հնարավորությունների հաղթահարման ռազմավարություններ:</w:t>
          </w:r>
        </w:sdtContent>
      </w:sdt>
    </w:p>
    <w:p w14:paraId="2E4157A0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5"/>
          <w:id w:val="-32759743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Արդյունաբերական միջավայրում 5G-ով ապահովված IIoT համակարգերի տեղակայման և շահագործման լավագույն փորձը :</w:t>
          </w:r>
        </w:sdtContent>
      </w:sdt>
    </w:p>
    <w:p w14:paraId="1BCB6992" w14:textId="77777777" w:rsidR="00E4298E" w:rsidRPr="00DC2830" w:rsidRDefault="00BB29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6"/>
          <w:id w:val="-152447290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Հետագա հետազոտությունների և հետախուզման ոլորտներ՝ 5G-IIoT ինտեգրման ոլորտը առաջ մղելու և մնացած բացերն ու մարտահրավերները լուծելու համար:</w:t>
          </w:r>
        </w:sdtContent>
      </w:sdt>
    </w:p>
    <w:p w14:paraId="659DD4B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59" w:name="_heading=h.3ygebqi" w:colFirst="0" w:colLast="0"/>
    <w:bookmarkEnd w:id="59"/>
    <w:p w14:paraId="72F63FAD" w14:textId="77777777" w:rsidR="00E4298E" w:rsidRPr="00DC2830" w:rsidRDefault="00BB290A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7"/>
          <w:id w:val="-17035530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7.4 Եզրակացություն </w:t>
          </w:r>
        </w:sdtContent>
      </w:sdt>
    </w:p>
    <w:p w14:paraId="6BF5CFD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032B4C8" w14:textId="77777777" w:rsidR="00E4298E" w:rsidRPr="00DC2830" w:rsidRDefault="00BB290A">
      <w:pPr>
        <w:spacing w:line="360" w:lineRule="auto"/>
        <w:jc w:val="both"/>
        <w:rPr>
          <w:rFonts w:ascii="Sylfaen" w:hAnsi="Sylfaen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8"/>
          <w:id w:val="3790565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Ավարտեք թեզը` կրկնելով 5G-IIoT ինտեգրման կարևորությունը արդյունաբերական վերափոխման և նորարարության համար և ընդգծելով հնարավոր օգուտներն ու մարտահրավերները, որոնք կապված են արդյունաբերական միջավայրում 5G-ով միացված IIoT համակարգերի տեղակայման և շահագործման հետ: Մտածեք 5G-IIoT ինտեգրման ավելի լայն հետևանքների և սոցիալական ազդեցության մասին և լավատեսություն արտահայտեք Արդյունաբերություն 4.0-ի դարաշրջանում կապված արդյունաբերությունների ապագայի համար:</w:t>
          </w:r>
        </w:sdtContent>
      </w:sdt>
    </w:p>
    <w:p w14:paraId="3F6438CF" w14:textId="77777777" w:rsidR="001D2A07" w:rsidRDefault="001D2A07">
      <w:pPr>
        <w:spacing w:line="360" w:lineRule="auto"/>
        <w:jc w:val="both"/>
        <w:rPr>
          <w:rFonts w:ascii="Sylfaen" w:hAnsi="Sylfaen"/>
          <w:sz w:val="24"/>
          <w:szCs w:val="24"/>
        </w:rPr>
      </w:pPr>
    </w:p>
    <w:p w14:paraId="73B245DB" w14:textId="77777777" w:rsidR="00890833" w:rsidRDefault="00890833">
      <w:pPr>
        <w:spacing w:line="360" w:lineRule="auto"/>
        <w:jc w:val="both"/>
        <w:rPr>
          <w:rFonts w:ascii="Sylfaen" w:hAnsi="Sylfaen"/>
          <w:sz w:val="24"/>
          <w:szCs w:val="24"/>
        </w:rPr>
      </w:pPr>
    </w:p>
    <w:p w14:paraId="3656A93E" w14:textId="77777777" w:rsidR="00890833" w:rsidRDefault="00890833">
      <w:pPr>
        <w:spacing w:line="360" w:lineRule="auto"/>
        <w:jc w:val="both"/>
        <w:rPr>
          <w:rFonts w:ascii="Sylfaen" w:hAnsi="Sylfaen"/>
          <w:sz w:val="24"/>
          <w:szCs w:val="24"/>
        </w:rPr>
      </w:pPr>
    </w:p>
    <w:p w14:paraId="778423FF" w14:textId="77777777" w:rsidR="00890833" w:rsidRPr="00DC2830" w:rsidRDefault="00890833">
      <w:pPr>
        <w:spacing w:line="360" w:lineRule="auto"/>
        <w:jc w:val="both"/>
        <w:rPr>
          <w:rFonts w:ascii="Sylfaen" w:hAnsi="Sylfaen"/>
          <w:sz w:val="24"/>
          <w:szCs w:val="24"/>
        </w:rPr>
      </w:pPr>
    </w:p>
    <w:sdt>
      <w:sdtPr>
        <w:rPr>
          <w:rFonts w:ascii="Sylfaen" w:eastAsia="Calibri" w:hAnsi="Sylfaen" w:cs="Calibri"/>
          <w:color w:val="auto"/>
          <w:sz w:val="24"/>
          <w:szCs w:val="24"/>
        </w:rPr>
        <w:id w:val="1618102958"/>
        <w:docPartObj>
          <w:docPartGallery w:val="Bibliographies"/>
          <w:docPartUnique/>
        </w:docPartObj>
      </w:sdtPr>
      <w:sdtEndPr/>
      <w:sdtContent>
        <w:p w14:paraId="74BF7689" w14:textId="6E9DCDB4" w:rsidR="00263BA6" w:rsidRPr="00DC2830" w:rsidRDefault="00263BA6">
          <w:pPr>
            <w:pStyle w:val="Heading1"/>
            <w:rPr>
              <w:rFonts w:ascii="Sylfaen" w:hAnsi="Sylfaen" w:cs="Arial"/>
              <w:b/>
              <w:bCs/>
              <w:sz w:val="24"/>
              <w:szCs w:val="24"/>
              <w:lang w:val="hy-AM"/>
            </w:rPr>
          </w:pPr>
          <w:r w:rsidRPr="00DC2830"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t>Օգտագործված գրականության ցանկ</w:t>
          </w:r>
        </w:p>
        <w:sdt>
          <w:sdtPr>
            <w:rPr>
              <w:rFonts w:ascii="Sylfaen" w:hAnsi="Sylfaen"/>
              <w:sz w:val="24"/>
              <w:szCs w:val="24"/>
            </w:rPr>
            <w:id w:val="-573587230"/>
            <w:bibliography/>
          </w:sdtPr>
          <w:sdtEndPr/>
          <w:sdtContent>
            <w:p w14:paraId="1D27F966" w14:textId="77777777" w:rsidR="00DD7E97" w:rsidRDefault="00263BA6">
              <w:pPr>
                <w:rPr>
                  <w:noProof/>
                </w:rPr>
              </w:pPr>
              <w:r w:rsidRPr="00DC2830">
                <w:rPr>
                  <w:rFonts w:ascii="Sylfaen" w:hAnsi="Sylfaen"/>
                  <w:sz w:val="24"/>
                  <w:szCs w:val="24"/>
                </w:rPr>
                <w:fldChar w:fldCharType="begin"/>
              </w:r>
              <w:r w:rsidRPr="00DC2830">
                <w:rPr>
                  <w:rFonts w:ascii="Sylfaen" w:hAnsi="Sylfaen"/>
                  <w:sz w:val="24"/>
                  <w:szCs w:val="24"/>
                </w:rPr>
                <w:instrText xml:space="preserve"> BIBLIOGRAPHY </w:instrText>
              </w:r>
              <w:r w:rsidRPr="00DC2830">
                <w:rPr>
                  <w:rFonts w:ascii="Sylfaen" w:hAnsi="Sylfaen"/>
                  <w:sz w:val="24"/>
                  <w:szCs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2"/>
              </w:tblGrid>
              <w:tr w:rsidR="00DD7E97" w14:paraId="376C673F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D7F229" w14:textId="742DD3EC" w:rsidR="00DD7E97" w:rsidRDefault="00DD7E97">
                    <w:pPr>
                      <w:pStyle w:val="Bibliography"/>
                      <w:rPr>
                        <w:noProof/>
                        <w:sz w:val="24"/>
                        <w:szCs w:val="24"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720D13" w14:textId="77777777" w:rsidR="00DD7E97" w:rsidRDefault="00DD7E97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H. Kadia, “TeckNexus,” 16 March 2024. [Առցանց]. Available: https://tecknexus.com/5g-network/5g-networks-know-about-5g.</w:t>
                    </w:r>
                  </w:p>
                </w:tc>
              </w:tr>
              <w:tr w:rsidR="00DD7E97" w14:paraId="0F2EFA26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4C1B174" w14:textId="77777777" w:rsidR="00DD7E97" w:rsidRDefault="00DD7E97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C1999E" w14:textId="77777777" w:rsidR="00DD7E97" w:rsidRDefault="00DD7E97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A. H. R. P. S. S. R. R. S. Mohd Javaid *, “Upgrading the manufacturing sector via applications of Industrial Internet of Things (IIoT),”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Sensors International, </w:t>
                    </w:r>
                    <w:r>
                      <w:rPr>
                        <w:noProof/>
                        <w:lang w:val="hy-AM"/>
                      </w:rPr>
                      <w:t xml:space="preserve">p. 17, September 2021. </w:t>
                    </w:r>
                  </w:p>
                </w:tc>
              </w:tr>
              <w:tr w:rsidR="00DD7E97" w14:paraId="35CCE489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3F3CAE" w14:textId="77777777" w:rsidR="00DD7E97" w:rsidRDefault="00DD7E97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078D84" w14:textId="77777777" w:rsidR="00DD7E97" w:rsidRDefault="00DD7E97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Rajiv, “RF Page,” 4 July 2023 . [Առցանց]. Available: https://www.rfpage.com/evolution-of-wireless-technologies-1g-to-5g-in-mobile-communication/.</w:t>
                    </w:r>
                  </w:p>
                </w:tc>
              </w:tr>
            </w:tbl>
            <w:p w14:paraId="10681E9C" w14:textId="77777777" w:rsidR="00DD7E97" w:rsidRDefault="00DD7E97">
              <w:pPr>
                <w:divId w:val="2115636928"/>
                <w:rPr>
                  <w:rFonts w:eastAsia="Times New Roman"/>
                  <w:noProof/>
                </w:rPr>
              </w:pPr>
            </w:p>
            <w:p w14:paraId="70335423" w14:textId="1D181A51" w:rsidR="00263BA6" w:rsidRPr="00DC2830" w:rsidRDefault="00263BA6">
              <w:pPr>
                <w:rPr>
                  <w:rFonts w:ascii="Sylfaen" w:hAnsi="Sylfaen"/>
                  <w:sz w:val="24"/>
                  <w:szCs w:val="24"/>
                </w:rPr>
              </w:pPr>
              <w:r w:rsidRPr="00DC2830">
                <w:rPr>
                  <w:rFonts w:ascii="Sylfaen" w:hAnsi="Sylfae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0842CAC2" w14:textId="77777777" w:rsidR="001D2A07" w:rsidRPr="00DC2830" w:rsidRDefault="001D2A07">
      <w:pPr>
        <w:spacing w:line="360" w:lineRule="auto"/>
        <w:jc w:val="both"/>
        <w:rPr>
          <w:rFonts w:ascii="Sylfaen" w:eastAsia="Arial" w:hAnsi="Sylfaen" w:cs="Arial"/>
          <w:sz w:val="24"/>
          <w:szCs w:val="24"/>
          <w:lang w:val="en-US"/>
        </w:rPr>
      </w:pPr>
    </w:p>
    <w:sectPr w:rsidR="001D2A07" w:rsidRPr="00DC2830">
      <w:pgSz w:w="11906" w:h="16838"/>
      <w:pgMar w:top="1134" w:right="851" w:bottom="1418" w:left="1701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Derenik Petrosyan" w:date="2024-04-09T19:25:00Z" w:initials="DP">
    <w:p w14:paraId="75CED2FD" w14:textId="77777777" w:rsidR="00164DFA" w:rsidRPr="00EE5E95" w:rsidRDefault="00164DFA" w:rsidP="00164DFA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1" w:history="1">
        <w:r w:rsidRPr="00401C14">
          <w:rPr>
            <w:rStyle w:val="Hyperlink"/>
          </w:rPr>
          <w:t>https://www.rfpage.com/evolution-of-wireless-technologies-1g-to-5g-in-mobile-communication/</w:t>
        </w:r>
      </w:hyperlink>
    </w:p>
  </w:comment>
  <w:comment w:id="5" w:author="Derenik Petrosyan" w:date="2024-04-09T19:23:00Z" w:initials="DP">
    <w:p w14:paraId="3372F514" w14:textId="145C1F54" w:rsidR="00C07338" w:rsidRDefault="00C07338" w:rsidP="00C07338">
      <w:pPr>
        <w:pStyle w:val="CommentText"/>
      </w:pPr>
      <w:r>
        <w:rPr>
          <w:rStyle w:val="CommentReference"/>
        </w:rPr>
        <w:annotationRef/>
      </w:r>
      <w:hyperlink r:id="rId2" w:history="1">
        <w:r w:rsidRPr="008E62AC">
          <w:rPr>
            <w:rStyle w:val="Hyperlink"/>
          </w:rPr>
          <w:t>https://www.techrepublic.com/article/brief-history-industrial-iot/</w:t>
        </w:r>
      </w:hyperlink>
    </w:p>
  </w:comment>
  <w:comment w:id="7" w:author="Derenik Petrosyan" w:date="2024-04-11T10:32:00Z" w:initials="DP">
    <w:p w14:paraId="5EE9E372" w14:textId="25094428" w:rsidR="00CE1E8F" w:rsidRDefault="00CE1E8F">
      <w:pPr>
        <w:pStyle w:val="CommentText"/>
      </w:pPr>
      <w:r>
        <w:rPr>
          <w:rStyle w:val="CommentReference"/>
        </w:rPr>
        <w:annotationRef/>
      </w:r>
      <w:r w:rsidRPr="00CE1E8F">
        <w:t>https://blog.seeburger.com/5g-in-iiot-the-future-of-data-integration/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5CED2FD" w15:done="0"/>
  <w15:commentEx w15:paraId="3372F514" w15:done="0"/>
  <w15:commentEx w15:paraId="5EE9E37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1CF33D6B" w16cex:dateUtc="2024-04-09T15:25:00Z"/>
  <w16cex:commentExtensible w16cex:durableId="340CB60C" w16cex:dateUtc="2024-04-09T15:23:00Z"/>
  <w16cex:commentExtensible w16cex:durableId="29C23AB2" w16cex:dateUtc="2024-04-11T06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5CED2FD" w16cid:durableId="1CF33D6B"/>
  <w16cid:commentId w16cid:paraId="3372F514" w16cid:durableId="340CB60C"/>
  <w16cid:commentId w16cid:paraId="5EE9E372" w16cid:durableId="29C23AB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8ED9A89F-0B17-4203-9F5A-4C377A503557}"/>
    <w:embedBold r:id="rId2" w:fontKey="{D82523A8-FBB6-4BF6-AEFA-6E461D8DDACC}"/>
    <w:embedItalic r:id="rId3" w:fontKey="{8EC1393D-0690-4CBB-9EB7-1CA5FCFDFE1B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4" w:fontKey="{1E77C2B9-623A-4AF4-8AD3-548D1ADFC0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3C245CA-262B-4562-AC1A-7DF9E1FB2F04}"/>
    <w:embedItalic r:id="rId6" w:fontKey="{CBE8E8C2-356C-4278-B718-CB003421C27F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7" w:fontKey="{31C95CEB-F871-4274-BBF3-3A54989AC218}"/>
    <w:embedBold r:id="rId8" w:fontKey="{FFD708AA-BDCD-4416-B412-3C56F9511B7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A13FD27D-6301-47EF-B62C-DA48D05C822A}"/>
    <w:embedBold r:id="rId10" w:fontKey="{EED4DAF8-4715-4B0C-967F-AF140AC593F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4D765031-5B12-499C-B96E-BAFAB5D065B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5C9C0356-2BAA-47C8-870C-7D82C4C8AB6A}"/>
    <w:embedBold r:id="rId13" w:fontKey="{F00FFD3F-6269-4A3A-8707-1B703B9488E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B53A3"/>
    <w:multiLevelType w:val="multilevel"/>
    <w:tmpl w:val="BA8AF3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1BC3"/>
    <w:multiLevelType w:val="multilevel"/>
    <w:tmpl w:val="7E982C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287790"/>
    <w:multiLevelType w:val="multilevel"/>
    <w:tmpl w:val="27EE18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36216A"/>
    <w:multiLevelType w:val="hybridMultilevel"/>
    <w:tmpl w:val="B4B281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144D48"/>
    <w:multiLevelType w:val="multilevel"/>
    <w:tmpl w:val="1D6058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142660"/>
    <w:multiLevelType w:val="multilevel"/>
    <w:tmpl w:val="CCDA3E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393A79"/>
    <w:multiLevelType w:val="multilevel"/>
    <w:tmpl w:val="F4CCFE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A74B66"/>
    <w:multiLevelType w:val="multilevel"/>
    <w:tmpl w:val="780CE5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BA139E"/>
    <w:multiLevelType w:val="multilevel"/>
    <w:tmpl w:val="92F2E4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74273D"/>
    <w:multiLevelType w:val="multilevel"/>
    <w:tmpl w:val="337464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572FB6"/>
    <w:multiLevelType w:val="multilevel"/>
    <w:tmpl w:val="185247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E1E10A4"/>
    <w:multiLevelType w:val="multilevel"/>
    <w:tmpl w:val="0EB6B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1"/>
  </w:num>
  <w:num w:numId="2">
    <w:abstractNumId w:val="9"/>
  </w:num>
  <w:num w:numId="3">
    <w:abstractNumId w:val="10"/>
  </w:num>
  <w:num w:numId="4">
    <w:abstractNumId w:val="7"/>
  </w:num>
  <w:num w:numId="5">
    <w:abstractNumId w:val="0"/>
  </w:num>
  <w:num w:numId="6">
    <w:abstractNumId w:val="6"/>
  </w:num>
  <w:num w:numId="7">
    <w:abstractNumId w:val="5"/>
  </w:num>
  <w:num w:numId="8">
    <w:abstractNumId w:val="2"/>
  </w:num>
  <w:num w:numId="9">
    <w:abstractNumId w:val="8"/>
  </w:num>
  <w:num w:numId="10">
    <w:abstractNumId w:val="1"/>
  </w:num>
  <w:num w:numId="11">
    <w:abstractNumId w:val="4"/>
  </w:num>
  <w:num w:numId="12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renik Petrosyan">
    <w15:presenceInfo w15:providerId="Windows Live" w15:userId="55242f20ad5ff82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98E"/>
    <w:rsid w:val="000610F9"/>
    <w:rsid w:val="00065ACC"/>
    <w:rsid w:val="000B2C74"/>
    <w:rsid w:val="000F00DF"/>
    <w:rsid w:val="00164DFA"/>
    <w:rsid w:val="001803F9"/>
    <w:rsid w:val="00191646"/>
    <w:rsid w:val="001D2A07"/>
    <w:rsid w:val="00221F2E"/>
    <w:rsid w:val="00263BA6"/>
    <w:rsid w:val="00296C59"/>
    <w:rsid w:val="0030539B"/>
    <w:rsid w:val="00331C9D"/>
    <w:rsid w:val="003727EC"/>
    <w:rsid w:val="003B4B45"/>
    <w:rsid w:val="003E5135"/>
    <w:rsid w:val="0046672F"/>
    <w:rsid w:val="00474608"/>
    <w:rsid w:val="004B4847"/>
    <w:rsid w:val="0059570A"/>
    <w:rsid w:val="005B4D8B"/>
    <w:rsid w:val="005C681F"/>
    <w:rsid w:val="006C3772"/>
    <w:rsid w:val="00716079"/>
    <w:rsid w:val="00723CFA"/>
    <w:rsid w:val="00750985"/>
    <w:rsid w:val="007C5054"/>
    <w:rsid w:val="007E7886"/>
    <w:rsid w:val="008744AC"/>
    <w:rsid w:val="008800AD"/>
    <w:rsid w:val="00890833"/>
    <w:rsid w:val="008958DE"/>
    <w:rsid w:val="008A19CE"/>
    <w:rsid w:val="008D6B65"/>
    <w:rsid w:val="00981B53"/>
    <w:rsid w:val="00990165"/>
    <w:rsid w:val="009C238D"/>
    <w:rsid w:val="009E23B2"/>
    <w:rsid w:val="00A858DE"/>
    <w:rsid w:val="00A86B5E"/>
    <w:rsid w:val="00AC365F"/>
    <w:rsid w:val="00AF16D8"/>
    <w:rsid w:val="00B37E27"/>
    <w:rsid w:val="00B737E0"/>
    <w:rsid w:val="00B92BE2"/>
    <w:rsid w:val="00BB290A"/>
    <w:rsid w:val="00BB2A1E"/>
    <w:rsid w:val="00BD3520"/>
    <w:rsid w:val="00BE197A"/>
    <w:rsid w:val="00BE2658"/>
    <w:rsid w:val="00C01543"/>
    <w:rsid w:val="00C07338"/>
    <w:rsid w:val="00C51A3D"/>
    <w:rsid w:val="00C65A52"/>
    <w:rsid w:val="00C904BE"/>
    <w:rsid w:val="00CC4FDE"/>
    <w:rsid w:val="00CD7BC0"/>
    <w:rsid w:val="00CE1E8F"/>
    <w:rsid w:val="00D27701"/>
    <w:rsid w:val="00D430E8"/>
    <w:rsid w:val="00D7758C"/>
    <w:rsid w:val="00D815A7"/>
    <w:rsid w:val="00DC2830"/>
    <w:rsid w:val="00DD7E97"/>
    <w:rsid w:val="00DE68FA"/>
    <w:rsid w:val="00E03FA8"/>
    <w:rsid w:val="00E15A00"/>
    <w:rsid w:val="00E4298E"/>
    <w:rsid w:val="00E44DD9"/>
    <w:rsid w:val="00EE5E95"/>
    <w:rsid w:val="00EF54E8"/>
    <w:rsid w:val="00FC3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3EF7E"/>
  <w15:docId w15:val="{269007F3-E934-4A82-B264-357B38329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34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4C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0F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va-legacy-e-listitem">
    <w:name w:val="nova-legacy-e-list__item"/>
    <w:basedOn w:val="Normal"/>
    <w:rsid w:val="00D571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D57109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5710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5710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5710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D571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710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A0E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C34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C347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D4CB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4CB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D4CB1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4C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D4CB1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A03B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A03B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A03B7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05352"/>
  </w:style>
  <w:style w:type="paragraph" w:styleId="Caption">
    <w:name w:val="caption"/>
    <w:basedOn w:val="Normal"/>
    <w:next w:val="Normal"/>
    <w:uiPriority w:val="35"/>
    <w:semiHidden/>
    <w:unhideWhenUsed/>
    <w:qFormat/>
    <w:rsid w:val="00B053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F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normaltextrun">
    <w:name w:val="normaltextrun"/>
    <w:basedOn w:val="DefaultParagraphFont"/>
    <w:rsid w:val="009E23B2"/>
  </w:style>
  <w:style w:type="character" w:customStyle="1" w:styleId="contentcontrolboundarysink">
    <w:name w:val="contentcontrolboundarysink"/>
    <w:basedOn w:val="DefaultParagraphFont"/>
    <w:rsid w:val="009E23B2"/>
  </w:style>
  <w:style w:type="paragraph" w:customStyle="1" w:styleId="msonormal0">
    <w:name w:val="msonormal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paragraph">
    <w:name w:val="paragraph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wacimagegroupcontainer">
    <w:name w:val="wacimagegroupcontainer"/>
    <w:basedOn w:val="DefaultParagraphFont"/>
    <w:rsid w:val="009C238D"/>
  </w:style>
  <w:style w:type="character" w:customStyle="1" w:styleId="wacimagecontainer">
    <w:name w:val="wacimagecontainer"/>
    <w:basedOn w:val="DefaultParagraphFont"/>
    <w:rsid w:val="009C238D"/>
  </w:style>
  <w:style w:type="character" w:customStyle="1" w:styleId="textrun">
    <w:name w:val="textrun"/>
    <w:basedOn w:val="DefaultParagraphFont"/>
    <w:rsid w:val="009C238D"/>
  </w:style>
  <w:style w:type="character" w:customStyle="1" w:styleId="contentcontrol">
    <w:name w:val="contentcontrol"/>
    <w:basedOn w:val="DefaultParagraphFont"/>
    <w:rsid w:val="009C238D"/>
  </w:style>
  <w:style w:type="character" w:customStyle="1" w:styleId="fieldrange">
    <w:name w:val="fieldrange"/>
    <w:basedOn w:val="DefaultParagraphFont"/>
    <w:rsid w:val="009C238D"/>
  </w:style>
  <w:style w:type="character" w:customStyle="1" w:styleId="eop">
    <w:name w:val="eop"/>
    <w:basedOn w:val="DefaultParagraphFont"/>
    <w:rsid w:val="009C238D"/>
  </w:style>
  <w:style w:type="paragraph" w:customStyle="1" w:styleId="outlineelement">
    <w:name w:val="outlineelement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linebreakblob">
    <w:name w:val="linebreakblob"/>
    <w:basedOn w:val="DefaultParagraphFont"/>
    <w:rsid w:val="009C238D"/>
  </w:style>
  <w:style w:type="character" w:customStyle="1" w:styleId="scxw112907714">
    <w:name w:val="scxw112907714"/>
    <w:basedOn w:val="DefaultParagraphFont"/>
    <w:rsid w:val="009C238D"/>
  </w:style>
  <w:style w:type="character" w:customStyle="1" w:styleId="wacimageborder">
    <w:name w:val="wacimageborder"/>
    <w:basedOn w:val="DefaultParagraphFont"/>
    <w:rsid w:val="009C238D"/>
  </w:style>
  <w:style w:type="character" w:styleId="CommentReference">
    <w:name w:val="annotation reference"/>
    <w:basedOn w:val="DefaultParagraphFont"/>
    <w:uiPriority w:val="99"/>
    <w:semiHidden/>
    <w:unhideWhenUsed/>
    <w:rsid w:val="00C073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073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073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3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338"/>
    <w:rPr>
      <w:b/>
      <w:bCs/>
      <w:sz w:val="20"/>
      <w:szCs w:val="20"/>
    </w:rPr>
  </w:style>
  <w:style w:type="character" w:customStyle="1" w:styleId="ztplmc">
    <w:name w:val="ztplmc"/>
    <w:basedOn w:val="DefaultParagraphFont"/>
    <w:rsid w:val="00EE5E95"/>
  </w:style>
  <w:style w:type="character" w:customStyle="1" w:styleId="hwtze">
    <w:name w:val="hwtze"/>
    <w:basedOn w:val="DefaultParagraphFont"/>
    <w:rsid w:val="00EE5E95"/>
  </w:style>
  <w:style w:type="character" w:customStyle="1" w:styleId="rynqvb">
    <w:name w:val="rynqvb"/>
    <w:basedOn w:val="DefaultParagraphFont"/>
    <w:rsid w:val="00EE5E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1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6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5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5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techrepublic.com/article/brief-history-industrial-iot/" TargetMode="External"/><Relationship Id="rId1" Type="http://schemas.openxmlformats.org/officeDocument/2006/relationships/hyperlink" Target="https://www.rfpage.com/evolution-of-wireless-technologies-1g-to-5g-in-mobile-communication/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microsoft.com/office/2018/08/relationships/commentsExtensible" Target="commentsExtensible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5" Type="http://schemas.openxmlformats.org/officeDocument/2006/relationships/settings" Target="settings.xml"/><Relationship Id="rId15" Type="http://schemas.microsoft.com/office/2011/relationships/people" Target="people.xml"/><Relationship Id="rId10" Type="http://schemas.microsoft.com/office/2011/relationships/commentsExtended" Target="commentsExtended.xml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twf5SvEfYL/WFgsr0R5EtPlCAg==">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DWgudWlqdDQyNDNzdDYyCWguMmRsb2x5YjgAciExdkRkaTJXVTFlTzR1N2duUjNKc2N6WG8tVmNCRDBwLX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Hem24</b:Tag>
    <b:SourceType>DocumentFromInternetSite</b:SourceType>
    <b:Guid>{13CDB3BC-499C-49D5-A5E2-5BC29582E235}</b:Guid>
    <b:Author>
      <b:Author>
        <b:NameList>
          <b:Person>
            <b:Last>Kadia</b:Last>
            <b:First>Hema</b:First>
          </b:Person>
        </b:NameList>
      </b:Author>
    </b:Author>
    <b:Title>TeckNexus</b:Title>
    <b:Year>2024</b:Year>
    <b:Month> March</b:Month>
    <b:Day>16</b:Day>
    <b:URL>https://tecknexus.com/5g-network/5g-networks-know-about-5g</b:URL>
    <b:RefOrder>1</b:RefOrder>
  </b:Source>
  <b:Source>
    <b:Tag>Moh21</b:Tag>
    <b:SourceType>JournalArticle</b:SourceType>
    <b:Guid>{6C38CC6B-8207-481D-A709-C72D4F98A5B3}</b:Guid>
    <b:Title>Upgrading the manufacturing sector via applications of Industrial Internet of Things (IIoT)</b:Title>
    <b:Year>2021</b:Year>
    <b:Month>September</b:Month>
    <b:URL>https://www.researchgate.net/publication/354877289</b:URL>
    <b:Author>
      <b:Author>
        <b:NameList>
          <b:Person>
            <b:Last>Mohd Javaid *</b:Last>
            <b:First>Abid</b:First>
            <b:Middle>Haleem, Ravi Pratap Singh, Shanay Rab, Rajiv Suman</b:Middle>
          </b:Person>
        </b:NameList>
      </b:Author>
    </b:Author>
    <b:JournalName>Sensors International</b:JournalName>
    <b:Pages>17</b:Pages>
    <b:DOI>10.1016/j.sintl.2021.100129</b:DOI>
    <b:RefOrder>2</b:RefOrder>
  </b:Source>
  <b:Source>
    <b:Tag>Raj23</b:Tag>
    <b:SourceType>DocumentFromInternetSite</b:SourceType>
    <b:Guid>{0F6B5BF0-BE96-45ED-A144-A5C35249EB57}</b:Guid>
    <b:Title>RF Page</b:Title>
    <b:Year> 2023 </b:Year>
    <b:Month> July</b:Month>
    <b:Day>4</b:Day>
    <b:URL>https://www.rfpage.com/evolution-of-wireless-technologies-1g-to-5g-in-mobile-communication/</b:URL>
    <b:Author>
      <b:Author>
        <b:NameList>
          <b:Person>
            <b:Last>Rajiv</b:La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B4B68D3-F0ED-43EA-B9F0-4A3C8901E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8085</Words>
  <Characters>46085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ICNT IChPh</dc:creator>
  <cp:lastModifiedBy>Derenik Petrosyan</cp:lastModifiedBy>
  <cp:revision>21</cp:revision>
  <dcterms:created xsi:type="dcterms:W3CDTF">2024-04-11T06:20:00Z</dcterms:created>
  <dcterms:modified xsi:type="dcterms:W3CDTF">2024-04-11T08:20:00Z</dcterms:modified>
</cp:coreProperties>
</file>